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jc w:val="center"/>
        <w:tblLook w:val="04A0" w:firstRow="1" w:lastRow="0" w:firstColumn="1" w:lastColumn="0" w:noHBand="0" w:noVBand="1"/>
      </w:tblPr>
      <w:tblGrid>
        <w:gridCol w:w="7560"/>
      </w:tblGrid>
      <w:tr w:rsidR="00FB6984" w:rsidRPr="00B63C8C" w:rsidTr="008A225C">
        <w:trPr>
          <w:jc w:val="center"/>
        </w:trPr>
        <w:tc>
          <w:tcPr>
            <w:tcW w:w="7560" w:type="dxa"/>
            <w:vAlign w:val="center"/>
          </w:tcPr>
          <w:p w:rsidR="00FB6984" w:rsidRPr="00B63C8C" w:rsidRDefault="00FB6984" w:rsidP="00FB6984">
            <w:pPr>
              <w:jc w:val="center"/>
              <w:rPr>
                <w:rFonts w:ascii="HG丸ｺﾞｼｯｸM-PRO" w:eastAsia="HG丸ｺﾞｼｯｸM-PRO" w:hAnsi="HG丸ｺﾞｼｯｸM-PRO"/>
                <w:b/>
                <w:sz w:val="28"/>
                <w:szCs w:val="24"/>
              </w:rPr>
            </w:pPr>
            <w:r w:rsidRPr="00B63C8C">
              <w:rPr>
                <w:rFonts w:ascii="HG丸ｺﾞｼｯｸM-PRO" w:eastAsia="HG丸ｺﾞｼｯｸM-PRO" w:hAnsi="HG丸ｺﾞｼｯｸM-PRO" w:hint="eastAsia"/>
                <w:b/>
                <w:sz w:val="28"/>
                <w:szCs w:val="24"/>
              </w:rPr>
              <w:t>長期譲渡所得に係る特別控除についてのアンケート調査</w:t>
            </w:r>
          </w:p>
        </w:tc>
      </w:tr>
    </w:tbl>
    <w:p w:rsidR="008A225C" w:rsidRPr="00B63C8C" w:rsidRDefault="008A225C" w:rsidP="008A225C">
      <w:pPr>
        <w:tabs>
          <w:tab w:val="left" w:pos="709"/>
          <w:tab w:val="left" w:pos="851"/>
        </w:tabs>
        <w:ind w:left="480" w:hangingChars="200" w:hanging="480"/>
        <w:jc w:val="left"/>
        <w:rPr>
          <w:rFonts w:ascii="HG丸ｺﾞｼｯｸM-PRO" w:eastAsia="HG丸ｺﾞｼｯｸM-PRO" w:hAnsi="HG丸ｺﾞｼｯｸM-PRO"/>
          <w:color w:val="000000"/>
          <w:sz w:val="24"/>
          <w:szCs w:val="24"/>
        </w:rPr>
      </w:pPr>
      <w:r w:rsidRPr="00B63C8C">
        <w:rPr>
          <w:rFonts w:ascii="HG丸ｺﾞｼｯｸM-PRO" w:eastAsia="HG丸ｺﾞｼｯｸM-PRO" w:hAnsi="HG丸ｺﾞｼｯｸM-PRO" w:hint="eastAsia"/>
          <w:sz w:val="24"/>
          <w:szCs w:val="24"/>
        </w:rPr>
        <w:t>【</w:t>
      </w:r>
      <w:r w:rsidRPr="00B63C8C">
        <w:rPr>
          <w:rFonts w:ascii="HG丸ｺﾞｼｯｸM-PRO" w:eastAsia="HG丸ｺﾞｼｯｸM-PRO" w:hAnsi="HG丸ｺﾞｼｯｸM-PRO" w:hint="eastAsia"/>
          <w:color w:val="000000"/>
          <w:sz w:val="24"/>
          <w:szCs w:val="24"/>
        </w:rPr>
        <w:t>本調査の目的】</w:t>
      </w:r>
    </w:p>
    <w:p w:rsidR="008A225C" w:rsidRDefault="008A225C" w:rsidP="00861B8E">
      <w:pPr>
        <w:tabs>
          <w:tab w:val="left" w:pos="709"/>
          <w:tab w:val="left" w:pos="851"/>
        </w:tabs>
        <w:jc w:val="left"/>
        <w:rPr>
          <w:rFonts w:ascii="HG丸ｺﾞｼｯｸM-PRO" w:eastAsia="HG丸ｺﾞｼｯｸM-PRO" w:hAnsi="HG丸ｺﾞｼｯｸM-PRO"/>
          <w:color w:val="000000"/>
          <w:sz w:val="24"/>
          <w:szCs w:val="24"/>
        </w:rPr>
      </w:pPr>
      <w:r w:rsidRPr="00B63C8C">
        <w:rPr>
          <w:rFonts w:ascii="HG丸ｺﾞｼｯｸM-PRO" w:eastAsia="HG丸ｺﾞｼｯｸM-PRO" w:hAnsi="HG丸ｺﾞｼｯｸM-PRO" w:hint="eastAsia"/>
          <w:color w:val="000000"/>
          <w:sz w:val="24"/>
          <w:szCs w:val="24"/>
        </w:rPr>
        <w:t xml:space="preserve">　本調査</w:t>
      </w:r>
      <w:r w:rsidRPr="00C77CBE">
        <w:rPr>
          <w:rFonts w:ascii="HG丸ｺﾞｼｯｸM-PRO" w:eastAsia="HG丸ｺﾞｼｯｸM-PRO" w:hAnsi="HG丸ｺﾞｼｯｸM-PRO" w:hint="eastAsia"/>
          <w:color w:val="000000"/>
          <w:sz w:val="24"/>
          <w:szCs w:val="24"/>
        </w:rPr>
        <w:t>は、</w:t>
      </w:r>
      <w:r w:rsidR="00861B8E" w:rsidRPr="00861B8E">
        <w:rPr>
          <w:rFonts w:ascii="HG丸ｺﾞｼｯｸM-PRO" w:eastAsia="HG丸ｺﾞｼｯｸM-PRO" w:hAnsi="HG丸ｺﾞｼｯｸM-PRO" w:hint="eastAsia"/>
          <w:color w:val="000000"/>
          <w:sz w:val="24"/>
          <w:szCs w:val="24"/>
        </w:rPr>
        <w:t>会員の皆様から要望が多い「土地等の長期譲渡所得に係る100万円控除」について、</w:t>
      </w:r>
      <w:r w:rsidR="00861B8E">
        <w:rPr>
          <w:rFonts w:ascii="HG丸ｺﾞｼｯｸM-PRO" w:eastAsia="HG丸ｺﾞｼｯｸM-PRO" w:hAnsi="HG丸ｺﾞｼｯｸM-PRO" w:hint="eastAsia"/>
          <w:sz w:val="24"/>
          <w:szCs w:val="24"/>
        </w:rPr>
        <w:t>創設</w:t>
      </w:r>
      <w:r w:rsidR="00C77CBE" w:rsidRPr="00C77CBE">
        <w:rPr>
          <w:rFonts w:ascii="HG丸ｺﾞｼｯｸM-PRO" w:eastAsia="HG丸ｺﾞｼｯｸM-PRO" w:hAnsi="HG丸ｺﾞｼｯｸM-PRO" w:hint="eastAsia"/>
          <w:sz w:val="24"/>
          <w:szCs w:val="24"/>
        </w:rPr>
        <w:t>実現のためのデータ蓄積</w:t>
      </w:r>
      <w:r w:rsidR="005C3449">
        <w:rPr>
          <w:rFonts w:ascii="HG丸ｺﾞｼｯｸM-PRO" w:eastAsia="HG丸ｺﾞｼｯｸM-PRO" w:hAnsi="HG丸ｺﾞｼｯｸM-PRO" w:hint="eastAsia"/>
          <w:sz w:val="24"/>
          <w:szCs w:val="24"/>
        </w:rPr>
        <w:t>として行う国土交通省依頼の調査です。</w:t>
      </w:r>
      <w:r w:rsidR="000F03C9" w:rsidRPr="00C77CBE">
        <w:rPr>
          <w:rFonts w:ascii="HG丸ｺﾞｼｯｸM-PRO" w:eastAsia="HG丸ｺﾞｼｯｸM-PRO" w:hAnsi="HG丸ｺﾞｼｯｸM-PRO" w:hint="eastAsia"/>
          <w:sz w:val="24"/>
          <w:szCs w:val="24"/>
        </w:rPr>
        <w:t>譲渡後</w:t>
      </w:r>
      <w:r w:rsidR="000F03C9">
        <w:rPr>
          <w:rFonts w:ascii="HG丸ｺﾞｼｯｸM-PRO" w:eastAsia="HG丸ｺﾞｼｯｸM-PRO" w:hAnsi="HG丸ｺﾞｼｯｸM-PRO" w:hint="eastAsia"/>
          <w:sz w:val="24"/>
          <w:szCs w:val="24"/>
        </w:rPr>
        <w:t>の</w:t>
      </w:r>
      <w:r w:rsidR="00C77CBE" w:rsidRPr="00C77CBE">
        <w:rPr>
          <w:rFonts w:ascii="HG丸ｺﾞｼｯｸM-PRO" w:eastAsia="HG丸ｺﾞｼｯｸM-PRO" w:hAnsi="HG丸ｺﾞｼｯｸM-PRO" w:hint="eastAsia"/>
          <w:sz w:val="24"/>
          <w:szCs w:val="24"/>
        </w:rPr>
        <w:t>土地の有効利用や地域活性化に資する</w:t>
      </w:r>
      <w:r w:rsidR="005C3449">
        <w:rPr>
          <w:rFonts w:ascii="HG丸ｺﾞｼｯｸM-PRO" w:eastAsia="HG丸ｺﾞｼｯｸM-PRO" w:hAnsi="HG丸ｺﾞｼｯｸM-PRO" w:hint="eastAsia"/>
          <w:sz w:val="24"/>
          <w:szCs w:val="24"/>
        </w:rPr>
        <w:t>よう</w:t>
      </w:r>
      <w:r w:rsidR="00C77CBE" w:rsidRPr="00C77CBE">
        <w:rPr>
          <w:rFonts w:ascii="HG丸ｺﾞｼｯｸM-PRO" w:eastAsia="HG丸ｺﾞｼｯｸM-PRO" w:hAnsi="HG丸ｺﾞｼｯｸM-PRO" w:hint="eastAsia"/>
          <w:sz w:val="24"/>
          <w:szCs w:val="24"/>
        </w:rPr>
        <w:t>有効活用が促進されると考えられる事例収集</w:t>
      </w:r>
      <w:r w:rsidR="000F03C9">
        <w:rPr>
          <w:rFonts w:ascii="HG丸ｺﾞｼｯｸM-PRO" w:eastAsia="HG丸ｺﾞｼｯｸM-PRO" w:hAnsi="HG丸ｺﾞｼｯｸM-PRO" w:hint="eastAsia"/>
          <w:sz w:val="24"/>
          <w:szCs w:val="24"/>
        </w:rPr>
        <w:t>のため</w:t>
      </w:r>
      <w:r w:rsidR="00C77CBE" w:rsidRPr="00C77CBE">
        <w:rPr>
          <w:rFonts w:ascii="HG丸ｺﾞｼｯｸM-PRO" w:eastAsia="HG丸ｺﾞｼｯｸM-PRO" w:hAnsi="HG丸ｺﾞｼｯｸM-PRO" w:hint="eastAsia"/>
          <w:sz w:val="24"/>
          <w:szCs w:val="24"/>
        </w:rPr>
        <w:t>、</w:t>
      </w:r>
      <w:r w:rsidR="000F03C9">
        <w:rPr>
          <w:rFonts w:ascii="HG丸ｺﾞｼｯｸM-PRO" w:eastAsia="HG丸ｺﾞｼｯｸM-PRO" w:hAnsi="HG丸ｺﾞｼｯｸM-PRO" w:hint="eastAsia"/>
          <w:sz w:val="24"/>
          <w:szCs w:val="24"/>
        </w:rPr>
        <w:t>ご協力のほどよろしくお願いいたします。</w:t>
      </w:r>
    </w:p>
    <w:p w:rsidR="00F54965" w:rsidRPr="00B63C8C" w:rsidRDefault="00F54965" w:rsidP="00861B8E">
      <w:pPr>
        <w:tabs>
          <w:tab w:val="left" w:pos="709"/>
          <w:tab w:val="left" w:pos="851"/>
        </w:tabs>
        <w:jc w:val="left"/>
        <w:rPr>
          <w:rFonts w:ascii="HG丸ｺﾞｼｯｸM-PRO" w:eastAsia="HG丸ｺﾞｼｯｸM-PRO" w:hAnsi="HG丸ｺﾞｼｯｸM-PRO"/>
          <w:color w:val="000000"/>
          <w:sz w:val="24"/>
          <w:szCs w:val="24"/>
        </w:rPr>
      </w:pPr>
    </w:p>
    <w:tbl>
      <w:tblPr>
        <w:tblW w:w="89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3"/>
        <w:gridCol w:w="6903"/>
      </w:tblGrid>
      <w:tr w:rsidR="008A225C" w:rsidRPr="00B63C8C" w:rsidTr="008A225C">
        <w:trPr>
          <w:trHeight w:val="345"/>
        </w:trPr>
        <w:tc>
          <w:tcPr>
            <w:tcW w:w="2023" w:type="dxa"/>
            <w:tcBorders>
              <w:top w:val="single" w:sz="4" w:space="0" w:color="auto"/>
              <w:left w:val="single" w:sz="4" w:space="0" w:color="auto"/>
              <w:bottom w:val="single" w:sz="4" w:space="0" w:color="auto"/>
              <w:right w:val="single" w:sz="4" w:space="0" w:color="auto"/>
            </w:tcBorders>
            <w:vAlign w:val="center"/>
            <w:hideMark/>
          </w:tcPr>
          <w:p w:rsidR="008A225C" w:rsidRPr="00B63C8C" w:rsidRDefault="008A225C" w:rsidP="00636AA5">
            <w:pPr>
              <w:spacing w:line="360" w:lineRule="auto"/>
              <w:jc w:val="center"/>
              <w:rPr>
                <w:rFonts w:ascii="HG丸ｺﾞｼｯｸM-PRO" w:eastAsia="HG丸ｺﾞｼｯｸM-PRO" w:hAnsi="HG丸ｺﾞｼｯｸM-PRO"/>
                <w:noProof/>
                <w:sz w:val="24"/>
                <w:szCs w:val="24"/>
              </w:rPr>
            </w:pPr>
            <w:r w:rsidRPr="00B63C8C">
              <w:rPr>
                <w:rFonts w:ascii="HG丸ｺﾞｼｯｸM-PRO" w:eastAsia="HG丸ｺﾞｼｯｸM-PRO" w:hAnsi="HG丸ｺﾞｼｯｸM-PRO" w:hint="eastAsia"/>
                <w:noProof/>
                <w:sz w:val="24"/>
                <w:szCs w:val="24"/>
              </w:rPr>
              <w:t>会社名</w:t>
            </w:r>
          </w:p>
        </w:tc>
        <w:tc>
          <w:tcPr>
            <w:tcW w:w="6903" w:type="dxa"/>
            <w:tcBorders>
              <w:top w:val="single" w:sz="4" w:space="0" w:color="auto"/>
              <w:left w:val="single" w:sz="4" w:space="0" w:color="auto"/>
              <w:bottom w:val="single" w:sz="4" w:space="0" w:color="auto"/>
              <w:right w:val="single" w:sz="4" w:space="0" w:color="auto"/>
            </w:tcBorders>
            <w:vAlign w:val="center"/>
          </w:tcPr>
          <w:p w:rsidR="008A225C" w:rsidRPr="00B63C8C" w:rsidRDefault="008A225C" w:rsidP="00636AA5">
            <w:pPr>
              <w:spacing w:line="360" w:lineRule="auto"/>
              <w:rPr>
                <w:rFonts w:ascii="HG丸ｺﾞｼｯｸM-PRO" w:eastAsia="HG丸ｺﾞｼｯｸM-PRO" w:hAnsi="HG丸ｺﾞｼｯｸM-PRO"/>
                <w:noProof/>
                <w:sz w:val="24"/>
                <w:szCs w:val="24"/>
              </w:rPr>
            </w:pPr>
          </w:p>
        </w:tc>
      </w:tr>
      <w:tr w:rsidR="008A225C" w:rsidRPr="00B63C8C" w:rsidTr="008A225C">
        <w:trPr>
          <w:trHeight w:val="345"/>
        </w:trPr>
        <w:tc>
          <w:tcPr>
            <w:tcW w:w="2023" w:type="dxa"/>
            <w:tcBorders>
              <w:top w:val="single" w:sz="4" w:space="0" w:color="auto"/>
              <w:left w:val="single" w:sz="4" w:space="0" w:color="auto"/>
              <w:bottom w:val="single" w:sz="4" w:space="0" w:color="auto"/>
              <w:right w:val="single" w:sz="4" w:space="0" w:color="auto"/>
            </w:tcBorders>
            <w:vAlign w:val="center"/>
            <w:hideMark/>
          </w:tcPr>
          <w:p w:rsidR="008A225C" w:rsidRPr="00B63C8C" w:rsidRDefault="00C00EC3" w:rsidP="00636AA5">
            <w:pPr>
              <w:spacing w:line="36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w:t>
            </w:r>
          </w:p>
        </w:tc>
        <w:tc>
          <w:tcPr>
            <w:tcW w:w="6903" w:type="dxa"/>
            <w:tcBorders>
              <w:top w:val="single" w:sz="4" w:space="0" w:color="auto"/>
              <w:left w:val="single" w:sz="4" w:space="0" w:color="auto"/>
              <w:bottom w:val="single" w:sz="4" w:space="0" w:color="auto"/>
              <w:right w:val="single" w:sz="4" w:space="0" w:color="auto"/>
            </w:tcBorders>
            <w:vAlign w:val="center"/>
          </w:tcPr>
          <w:p w:rsidR="008A225C" w:rsidRPr="00DA7AC8" w:rsidRDefault="00DA7AC8" w:rsidP="00DA7AC8">
            <w:pPr>
              <w:rPr>
                <w:rFonts w:ascii="HG丸ｺﾞｼｯｸM-PRO" w:eastAsia="HG丸ｺﾞｼｯｸM-PRO" w:hAnsi="HG丸ｺﾞｼｯｸM-PRO"/>
                <w:sz w:val="18"/>
                <w:szCs w:val="24"/>
              </w:rPr>
            </w:pPr>
            <w:r w:rsidRPr="00DA7AC8">
              <w:rPr>
                <w:rFonts w:ascii="HG丸ｺﾞｼｯｸM-PRO" w:eastAsia="HG丸ｺﾞｼｯｸM-PRO" w:hAnsi="HG丸ｺﾞｼｯｸM-PRO" w:hint="eastAsia"/>
                <w:sz w:val="18"/>
                <w:szCs w:val="24"/>
              </w:rPr>
              <w:t>〒</w:t>
            </w:r>
          </w:p>
          <w:p w:rsidR="00DA7AC8" w:rsidRPr="00B63C8C" w:rsidRDefault="00DA7AC8" w:rsidP="00636AA5">
            <w:pPr>
              <w:spacing w:line="360" w:lineRule="auto"/>
              <w:rPr>
                <w:rFonts w:ascii="HG丸ｺﾞｼｯｸM-PRO" w:eastAsia="HG丸ｺﾞｼｯｸM-PRO" w:hAnsi="HG丸ｺﾞｼｯｸM-PRO"/>
                <w:sz w:val="24"/>
                <w:szCs w:val="24"/>
              </w:rPr>
            </w:pPr>
          </w:p>
        </w:tc>
      </w:tr>
      <w:tr w:rsidR="008A225C" w:rsidRPr="00B63C8C" w:rsidTr="008A225C">
        <w:trPr>
          <w:trHeight w:val="315"/>
        </w:trPr>
        <w:tc>
          <w:tcPr>
            <w:tcW w:w="2023" w:type="dxa"/>
            <w:tcBorders>
              <w:top w:val="single" w:sz="4" w:space="0" w:color="auto"/>
              <w:left w:val="single" w:sz="4" w:space="0" w:color="auto"/>
              <w:bottom w:val="single" w:sz="4" w:space="0" w:color="auto"/>
              <w:right w:val="single" w:sz="4" w:space="0" w:color="auto"/>
            </w:tcBorders>
            <w:vAlign w:val="center"/>
            <w:hideMark/>
          </w:tcPr>
          <w:p w:rsidR="008A225C" w:rsidRPr="00B63C8C" w:rsidRDefault="008A225C" w:rsidP="00636AA5">
            <w:pPr>
              <w:spacing w:line="360" w:lineRule="auto"/>
              <w:jc w:val="center"/>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ご氏名</w:t>
            </w:r>
          </w:p>
        </w:tc>
        <w:tc>
          <w:tcPr>
            <w:tcW w:w="6903" w:type="dxa"/>
            <w:tcBorders>
              <w:top w:val="single" w:sz="4" w:space="0" w:color="auto"/>
              <w:left w:val="single" w:sz="4" w:space="0" w:color="auto"/>
              <w:bottom w:val="single" w:sz="4" w:space="0" w:color="auto"/>
              <w:right w:val="single" w:sz="4" w:space="0" w:color="auto"/>
            </w:tcBorders>
            <w:vAlign w:val="center"/>
          </w:tcPr>
          <w:p w:rsidR="008A225C" w:rsidRPr="00B63C8C" w:rsidRDefault="008A225C" w:rsidP="00636AA5">
            <w:pPr>
              <w:spacing w:line="360" w:lineRule="auto"/>
              <w:rPr>
                <w:rFonts w:ascii="HG丸ｺﾞｼｯｸM-PRO" w:eastAsia="HG丸ｺﾞｼｯｸM-PRO" w:hAnsi="HG丸ｺﾞｼｯｸM-PRO"/>
                <w:color w:val="FF0000"/>
                <w:sz w:val="24"/>
                <w:szCs w:val="24"/>
              </w:rPr>
            </w:pPr>
          </w:p>
        </w:tc>
      </w:tr>
      <w:tr w:rsidR="008A225C" w:rsidRPr="00B63C8C" w:rsidTr="008A225C">
        <w:trPr>
          <w:trHeight w:val="315"/>
        </w:trPr>
        <w:tc>
          <w:tcPr>
            <w:tcW w:w="2023" w:type="dxa"/>
            <w:tcBorders>
              <w:top w:val="single" w:sz="4" w:space="0" w:color="auto"/>
              <w:left w:val="single" w:sz="4" w:space="0" w:color="auto"/>
              <w:bottom w:val="single" w:sz="4" w:space="0" w:color="auto"/>
              <w:right w:val="single" w:sz="4" w:space="0" w:color="auto"/>
            </w:tcBorders>
            <w:vAlign w:val="center"/>
            <w:hideMark/>
          </w:tcPr>
          <w:p w:rsidR="008A225C" w:rsidRPr="00B63C8C" w:rsidRDefault="008A225C" w:rsidP="00636AA5">
            <w:pPr>
              <w:spacing w:line="360" w:lineRule="auto"/>
              <w:jc w:val="center"/>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電話</w:t>
            </w:r>
          </w:p>
        </w:tc>
        <w:tc>
          <w:tcPr>
            <w:tcW w:w="6903" w:type="dxa"/>
            <w:tcBorders>
              <w:top w:val="single" w:sz="4" w:space="0" w:color="auto"/>
              <w:left w:val="single" w:sz="4" w:space="0" w:color="auto"/>
              <w:bottom w:val="single" w:sz="4" w:space="0" w:color="auto"/>
              <w:right w:val="single" w:sz="4" w:space="0" w:color="auto"/>
            </w:tcBorders>
            <w:vAlign w:val="center"/>
          </w:tcPr>
          <w:p w:rsidR="008A225C" w:rsidRPr="00B63C8C" w:rsidRDefault="008A225C" w:rsidP="00636AA5">
            <w:pPr>
              <w:spacing w:line="360" w:lineRule="auto"/>
              <w:rPr>
                <w:rFonts w:ascii="HG丸ｺﾞｼｯｸM-PRO" w:eastAsia="HG丸ｺﾞｼｯｸM-PRO" w:hAnsi="HG丸ｺﾞｼｯｸM-PRO"/>
                <w:color w:val="FF0000"/>
                <w:sz w:val="24"/>
                <w:szCs w:val="24"/>
              </w:rPr>
            </w:pPr>
          </w:p>
        </w:tc>
      </w:tr>
      <w:tr w:rsidR="008A225C" w:rsidRPr="00B63C8C" w:rsidTr="008A225C">
        <w:trPr>
          <w:trHeight w:val="390"/>
        </w:trPr>
        <w:tc>
          <w:tcPr>
            <w:tcW w:w="2023" w:type="dxa"/>
            <w:tcBorders>
              <w:top w:val="single" w:sz="4" w:space="0" w:color="auto"/>
              <w:left w:val="single" w:sz="4" w:space="0" w:color="auto"/>
              <w:bottom w:val="single" w:sz="4" w:space="0" w:color="auto"/>
              <w:right w:val="single" w:sz="4" w:space="0" w:color="auto"/>
            </w:tcBorders>
            <w:vAlign w:val="center"/>
            <w:hideMark/>
          </w:tcPr>
          <w:p w:rsidR="008A225C" w:rsidRPr="00B63C8C" w:rsidRDefault="008A225C" w:rsidP="00636AA5">
            <w:pPr>
              <w:spacing w:line="360" w:lineRule="auto"/>
              <w:jc w:val="center"/>
              <w:rPr>
                <w:rFonts w:ascii="HG丸ｺﾞｼｯｸM-PRO" w:eastAsia="HG丸ｺﾞｼｯｸM-PRO" w:hAnsi="HG丸ｺﾞｼｯｸM-PRO"/>
                <w:sz w:val="24"/>
                <w:szCs w:val="24"/>
              </w:rPr>
            </w:pPr>
            <w:r w:rsidRPr="00B63C8C">
              <w:rPr>
                <w:rFonts w:ascii="HG丸ｺﾞｼｯｸM-PRO" w:eastAsia="HG丸ｺﾞｼｯｸM-PRO" w:hAnsi="HG丸ｺﾞｼｯｸM-PRO"/>
                <w:sz w:val="24"/>
                <w:szCs w:val="24"/>
              </w:rPr>
              <w:t>e-mail</w:t>
            </w:r>
          </w:p>
        </w:tc>
        <w:tc>
          <w:tcPr>
            <w:tcW w:w="6903" w:type="dxa"/>
            <w:tcBorders>
              <w:top w:val="single" w:sz="4" w:space="0" w:color="auto"/>
              <w:left w:val="single" w:sz="4" w:space="0" w:color="auto"/>
              <w:bottom w:val="single" w:sz="4" w:space="0" w:color="auto"/>
              <w:right w:val="single" w:sz="4" w:space="0" w:color="auto"/>
            </w:tcBorders>
            <w:vAlign w:val="center"/>
          </w:tcPr>
          <w:p w:rsidR="008A225C" w:rsidRPr="00B63C8C" w:rsidRDefault="008A225C" w:rsidP="00636AA5">
            <w:pPr>
              <w:spacing w:line="360" w:lineRule="auto"/>
              <w:rPr>
                <w:rFonts w:ascii="HG丸ｺﾞｼｯｸM-PRO" w:eastAsia="HG丸ｺﾞｼｯｸM-PRO" w:hAnsi="HG丸ｺﾞｼｯｸM-PRO"/>
                <w:color w:val="FF0000"/>
                <w:sz w:val="24"/>
                <w:szCs w:val="24"/>
              </w:rPr>
            </w:pPr>
          </w:p>
        </w:tc>
      </w:tr>
    </w:tbl>
    <w:p w:rsidR="00A14F17" w:rsidRDefault="00A14F17" w:rsidP="008A225C">
      <w:pPr>
        <w:tabs>
          <w:tab w:val="left" w:pos="709"/>
          <w:tab w:val="left" w:pos="851"/>
        </w:tabs>
        <w:ind w:leftChars="100" w:left="210"/>
        <w:jc w:val="left"/>
        <w:rPr>
          <w:rFonts w:ascii="HG丸ｺﾞｼｯｸM-PRO" w:eastAsia="HG丸ｺﾞｼｯｸM-PRO" w:hAnsi="HG丸ｺﾞｼｯｸM-PRO"/>
          <w:color w:val="000000"/>
          <w:sz w:val="24"/>
          <w:szCs w:val="24"/>
          <w:u w:val="single"/>
        </w:rPr>
      </w:pPr>
    </w:p>
    <w:p w:rsidR="00653070" w:rsidRDefault="008A225C" w:rsidP="00A14F17">
      <w:pPr>
        <w:tabs>
          <w:tab w:val="left" w:pos="709"/>
          <w:tab w:val="left" w:pos="851"/>
        </w:tabs>
        <w:ind w:leftChars="100" w:left="210"/>
        <w:jc w:val="left"/>
        <w:rPr>
          <w:rFonts w:ascii="HG丸ｺﾞｼｯｸM-PRO" w:eastAsia="HG丸ｺﾞｼｯｸM-PRO" w:hAnsi="HG丸ｺﾞｼｯｸM-PRO"/>
          <w:sz w:val="24"/>
          <w:szCs w:val="24"/>
          <w:u w:val="single"/>
        </w:rPr>
      </w:pPr>
      <w:r w:rsidRPr="00A14F17">
        <w:rPr>
          <w:rFonts w:ascii="HG丸ｺﾞｼｯｸM-PRO" w:eastAsia="HG丸ｺﾞｼｯｸM-PRO" w:hAnsi="HG丸ｺﾞｼｯｸM-PRO" w:hint="eastAsia"/>
          <w:color w:val="000000"/>
          <w:sz w:val="24"/>
          <w:szCs w:val="24"/>
          <w:u w:val="single"/>
        </w:rPr>
        <w:t>※このアンケートは本</w:t>
      </w:r>
      <w:r w:rsidR="00B63C8C" w:rsidRPr="00A14F17">
        <w:rPr>
          <w:rFonts w:ascii="HG丸ｺﾞｼｯｸM-PRO" w:eastAsia="HG丸ｺﾞｼｯｸM-PRO" w:hAnsi="HG丸ｺﾞｼｯｸM-PRO" w:hint="eastAsia"/>
          <w:color w:val="000000"/>
          <w:sz w:val="24"/>
          <w:szCs w:val="24"/>
          <w:u w:val="single"/>
        </w:rPr>
        <w:t>調査用</w:t>
      </w:r>
      <w:r w:rsidRPr="00A14F17">
        <w:rPr>
          <w:rFonts w:ascii="HG丸ｺﾞｼｯｸM-PRO" w:eastAsia="HG丸ｺﾞｼｯｸM-PRO" w:hAnsi="HG丸ｺﾞｼｯｸM-PRO" w:hint="eastAsia"/>
          <w:color w:val="000000"/>
          <w:sz w:val="24"/>
          <w:szCs w:val="24"/>
          <w:u w:val="single"/>
        </w:rPr>
        <w:t>紙に直接回答をご記入いただき、</w:t>
      </w:r>
      <w:r w:rsidR="00547CC4">
        <w:rPr>
          <w:rFonts w:ascii="HG丸ｺﾞｼｯｸM-PRO" w:eastAsia="HG丸ｺﾞｼｯｸM-PRO" w:hAnsi="HG丸ｺﾞｼｯｸM-PRO" w:hint="eastAsia"/>
          <w:color w:val="000000"/>
          <w:sz w:val="24"/>
          <w:szCs w:val="24"/>
          <w:u w:val="single"/>
        </w:rPr>
        <w:t>9月10日までに</w:t>
      </w:r>
      <w:r w:rsidR="00A14F17" w:rsidRPr="00A14F17">
        <w:rPr>
          <w:rFonts w:ascii="HG丸ｺﾞｼｯｸM-PRO" w:eastAsia="HG丸ｺﾞｼｯｸM-PRO" w:hAnsi="HG丸ｺﾞｼｯｸM-PRO" w:hint="eastAsia"/>
          <w:sz w:val="24"/>
          <w:szCs w:val="24"/>
          <w:u w:val="single"/>
        </w:rPr>
        <w:t>E-mail又はFAXにて下記</w:t>
      </w:r>
      <w:r w:rsidR="005C3449">
        <w:rPr>
          <w:rFonts w:ascii="HG丸ｺﾞｼｯｸM-PRO" w:eastAsia="HG丸ｺﾞｼｯｸM-PRO" w:hAnsi="HG丸ｺﾞｼｯｸM-PRO" w:hint="eastAsia"/>
          <w:sz w:val="24"/>
          <w:szCs w:val="24"/>
          <w:u w:val="single"/>
        </w:rPr>
        <w:t>宛先</w:t>
      </w:r>
      <w:r w:rsidR="00A14F17" w:rsidRPr="00A14F17">
        <w:rPr>
          <w:rFonts w:ascii="HG丸ｺﾞｼｯｸM-PRO" w:eastAsia="HG丸ｺﾞｼｯｸM-PRO" w:hAnsi="HG丸ｺﾞｼｯｸM-PRO" w:hint="eastAsia"/>
          <w:sz w:val="24"/>
          <w:szCs w:val="24"/>
          <w:u w:val="single"/>
        </w:rPr>
        <w:t>までご提出くださいますようお願いいたします。</w:t>
      </w:r>
      <w:r w:rsidR="00547CC4" w:rsidRPr="00547CC4">
        <w:rPr>
          <w:rFonts w:ascii="HG丸ｺﾞｼｯｸM-PRO" w:eastAsia="HG丸ｺﾞｼｯｸM-PRO" w:hAnsi="HG丸ｺﾞｼｯｸM-PRO" w:hint="eastAsia"/>
          <w:sz w:val="24"/>
          <w:szCs w:val="24"/>
          <w:u w:val="single"/>
        </w:rPr>
        <w:t>なお、本アンケートの回答は、</w:t>
      </w:r>
      <w:r w:rsidR="00547CC4">
        <w:rPr>
          <w:rFonts w:ascii="HG丸ｺﾞｼｯｸM-PRO" w:eastAsia="HG丸ｺﾞｼｯｸM-PRO" w:hAnsi="HG丸ｺﾞｼｯｸM-PRO" w:hint="eastAsia"/>
          <w:sz w:val="24"/>
          <w:szCs w:val="24"/>
          <w:u w:val="single"/>
        </w:rPr>
        <w:t>当協会</w:t>
      </w:r>
      <w:r w:rsidR="00547CC4" w:rsidRPr="00547CC4">
        <w:rPr>
          <w:rFonts w:ascii="HG丸ｺﾞｼｯｸM-PRO" w:eastAsia="HG丸ｺﾞｼｯｸM-PRO" w:hAnsi="HG丸ｺﾞｼｯｸM-PRO" w:hint="eastAsia"/>
          <w:sz w:val="24"/>
          <w:szCs w:val="24"/>
          <w:u w:val="single"/>
        </w:rPr>
        <w:t>税制改正要望のみに利用し、他の目的には流用いたしません。</w:t>
      </w:r>
    </w:p>
    <w:p w:rsidR="00FD57E6" w:rsidRPr="00547CC4" w:rsidRDefault="00FD57E6" w:rsidP="00A14F17">
      <w:pPr>
        <w:tabs>
          <w:tab w:val="left" w:pos="709"/>
          <w:tab w:val="left" w:pos="851"/>
        </w:tabs>
        <w:ind w:leftChars="100" w:left="210"/>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9015"/>
      </w:tblGrid>
      <w:tr w:rsidR="00653070" w:rsidTr="00F008EB">
        <w:trPr>
          <w:trHeight w:val="787"/>
        </w:trPr>
        <w:tc>
          <w:tcPr>
            <w:tcW w:w="9015" w:type="dxa"/>
            <w:tcBorders>
              <w:top w:val="double" w:sz="4" w:space="0" w:color="auto"/>
              <w:left w:val="double" w:sz="4" w:space="0" w:color="auto"/>
              <w:bottom w:val="double" w:sz="4" w:space="0" w:color="auto"/>
              <w:right w:val="double" w:sz="4" w:space="0" w:color="auto"/>
            </w:tcBorders>
            <w:vAlign w:val="center"/>
            <w:hideMark/>
          </w:tcPr>
          <w:p w:rsidR="00653070" w:rsidRDefault="0065307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(公社)</w:t>
            </w:r>
            <w:r w:rsidR="0016265C">
              <w:rPr>
                <w:rFonts w:ascii="HG丸ｺﾞｼｯｸM-PRO" w:eastAsia="HG丸ｺﾞｼｯｸM-PRO" w:hAnsi="HG丸ｺﾞｼｯｸM-PRO" w:hint="eastAsia"/>
                <w:sz w:val="24"/>
                <w:szCs w:val="24"/>
              </w:rPr>
              <w:t>全日本不動産協会　法務税制委員会　事務局</w:t>
            </w:r>
          </w:p>
          <w:p w:rsidR="00653070" w:rsidRDefault="00653070" w:rsidP="00F008E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E-mail：</w:t>
            </w:r>
            <w:r w:rsidR="0016265C">
              <w:rPr>
                <w:rFonts w:ascii="HG丸ｺﾞｼｯｸM-PRO" w:eastAsia="HG丸ｺﾞｼｯｸM-PRO" w:hAnsi="HG丸ｺﾞｼｯｸM-PRO" w:hint="eastAsia"/>
                <w:sz w:val="24"/>
                <w:szCs w:val="24"/>
              </w:rPr>
              <w:t>survey</w:t>
            </w:r>
            <w:hyperlink r:id="rId6" w:history="1">
              <w:r w:rsidRPr="00653070">
                <w:rPr>
                  <w:rStyle w:val="ab"/>
                  <w:rFonts w:ascii="HG丸ｺﾞｼｯｸM-PRO" w:eastAsia="HG丸ｺﾞｼｯｸM-PRO" w:hAnsi="HG丸ｺﾞｼｯｸM-PRO" w:hint="eastAsia"/>
                  <w:color w:val="000000" w:themeColor="text1"/>
                  <w:sz w:val="24"/>
                  <w:szCs w:val="24"/>
                  <w:u w:val="none"/>
                </w:rPr>
                <w:t>@</w:t>
              </w:r>
              <w:r w:rsidR="0016265C">
                <w:rPr>
                  <w:rStyle w:val="ab"/>
                  <w:rFonts w:ascii="HG丸ｺﾞｼｯｸM-PRO" w:eastAsia="HG丸ｺﾞｼｯｸM-PRO" w:hAnsi="HG丸ｺﾞｼｯｸM-PRO" w:hint="eastAsia"/>
                  <w:color w:val="000000" w:themeColor="text1"/>
                  <w:sz w:val="24"/>
                  <w:szCs w:val="24"/>
                  <w:u w:val="none"/>
                </w:rPr>
                <w:t>zennichi</w:t>
              </w:r>
              <w:r w:rsidRPr="00653070">
                <w:rPr>
                  <w:rStyle w:val="ab"/>
                  <w:rFonts w:ascii="HG丸ｺﾞｼｯｸM-PRO" w:eastAsia="HG丸ｺﾞｼｯｸM-PRO" w:hAnsi="HG丸ｺﾞｼｯｸM-PRO" w:hint="eastAsia"/>
                  <w:color w:val="000000" w:themeColor="text1"/>
                  <w:sz w:val="24"/>
                  <w:szCs w:val="24"/>
                  <w:u w:val="none"/>
                </w:rPr>
                <w:t>.or.jp</w:t>
              </w:r>
            </w:hyperlink>
            <w:r w:rsidR="00F008EB">
              <w:rPr>
                <w:rFonts w:hint="eastAsia"/>
              </w:rPr>
              <w:t xml:space="preserve">　　　</w:t>
            </w:r>
            <w:r>
              <w:rPr>
                <w:rFonts w:ascii="HG丸ｺﾞｼｯｸM-PRO" w:eastAsia="HG丸ｺﾞｼｯｸM-PRO" w:hAnsi="HG丸ｺﾞｼｯｸM-PRO" w:hint="eastAsia"/>
                <w:sz w:val="24"/>
                <w:szCs w:val="24"/>
              </w:rPr>
              <w:t>FAX：03-</w:t>
            </w:r>
            <w:r w:rsidR="0016265C">
              <w:rPr>
                <w:rFonts w:ascii="HG丸ｺﾞｼｯｸM-PRO" w:eastAsia="HG丸ｺﾞｼｯｸM-PRO" w:hAnsi="HG丸ｺﾞｼｯｸM-PRO" w:hint="eastAsia"/>
                <w:sz w:val="24"/>
                <w:szCs w:val="24"/>
              </w:rPr>
              <w:t>3239-2198</w:t>
            </w:r>
          </w:p>
        </w:tc>
      </w:tr>
    </w:tbl>
    <w:p w:rsidR="008A225C" w:rsidRDefault="008A225C" w:rsidP="00653070">
      <w:pPr>
        <w:widowControl/>
        <w:jc w:val="left"/>
        <w:rPr>
          <w:rFonts w:ascii="HG丸ｺﾞｼｯｸM-PRO" w:eastAsia="HG丸ｺﾞｼｯｸM-PRO" w:hAnsi="HG丸ｺﾞｼｯｸM-PRO"/>
          <w:sz w:val="24"/>
          <w:szCs w:val="24"/>
        </w:rPr>
      </w:pPr>
    </w:p>
    <w:p w:rsidR="00A14F17" w:rsidRPr="00B63C8C" w:rsidRDefault="00A14F17" w:rsidP="0065307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【調査項目】</w:t>
      </w:r>
    </w:p>
    <w:p w:rsidR="00A14F17" w:rsidRDefault="00F008EB" w:rsidP="001626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D73D31" w:rsidRPr="00B63C8C">
        <w:rPr>
          <w:rFonts w:ascii="HG丸ｺﾞｼｯｸM-PRO" w:eastAsia="HG丸ｺﾞｼｯｸM-PRO" w:hAnsi="HG丸ｺﾞｼｯｸM-PRO"/>
          <w:sz w:val="24"/>
          <w:szCs w:val="24"/>
        </w:rPr>
        <w:t>土地の有効利用や地域活性化に資するような</w:t>
      </w:r>
      <w:r w:rsidR="00034A5E" w:rsidRPr="00B63C8C">
        <w:rPr>
          <w:rFonts w:ascii="HG丸ｺﾞｼｯｸM-PRO" w:eastAsia="HG丸ｺﾞｼｯｸM-PRO" w:hAnsi="HG丸ｺﾞｼｯｸM-PRO" w:hint="eastAsia"/>
          <w:sz w:val="24"/>
          <w:szCs w:val="24"/>
        </w:rPr>
        <w:t>譲渡</w:t>
      </w:r>
      <w:r w:rsidR="00D73D31" w:rsidRPr="00B63C8C">
        <w:rPr>
          <w:rFonts w:ascii="HG丸ｺﾞｼｯｸM-PRO" w:eastAsia="HG丸ｺﾞｼｯｸM-PRO" w:hAnsi="HG丸ｺﾞｼｯｸM-PRO" w:hint="eastAsia"/>
          <w:sz w:val="24"/>
          <w:szCs w:val="24"/>
        </w:rPr>
        <w:t>後活用</w:t>
      </w:r>
      <w:r w:rsidR="00034A5E" w:rsidRPr="00B63C8C">
        <w:rPr>
          <w:rFonts w:ascii="HG丸ｺﾞｼｯｸM-PRO" w:eastAsia="HG丸ｺﾞｼｯｸM-PRO" w:hAnsi="HG丸ｺﾞｼｯｸM-PRO" w:hint="eastAsia"/>
          <w:sz w:val="24"/>
          <w:szCs w:val="24"/>
        </w:rPr>
        <w:t>が</w:t>
      </w:r>
      <w:r w:rsidR="00B31113">
        <w:rPr>
          <w:rFonts w:ascii="HG丸ｺﾞｼｯｸM-PRO" w:eastAsia="HG丸ｺﾞｼｯｸM-PRO" w:hAnsi="HG丸ｺﾞｼｯｸM-PRO" w:hint="eastAsia"/>
          <w:sz w:val="24"/>
          <w:szCs w:val="24"/>
        </w:rPr>
        <w:t>図られた</w:t>
      </w:r>
      <w:r w:rsidR="00D73D31" w:rsidRPr="00B63C8C">
        <w:rPr>
          <w:rFonts w:ascii="HG丸ｺﾞｼｯｸM-PRO" w:eastAsia="HG丸ｺﾞｼｯｸM-PRO" w:hAnsi="HG丸ｺﾞｼｯｸM-PRO" w:hint="eastAsia"/>
          <w:sz w:val="24"/>
          <w:szCs w:val="24"/>
        </w:rPr>
        <w:t>事例を</w:t>
      </w:r>
      <w:r w:rsidR="00D73D31" w:rsidRPr="00B63C8C">
        <w:rPr>
          <w:rFonts w:ascii="HG丸ｺﾞｼｯｸM-PRO" w:eastAsia="HG丸ｺﾞｼｯｸM-PRO" w:hAnsi="HG丸ｺﾞｼｯｸM-PRO"/>
          <w:sz w:val="24"/>
          <w:szCs w:val="24"/>
        </w:rPr>
        <w:t>収集するため、</w:t>
      </w:r>
      <w:r w:rsidR="00034A5E" w:rsidRPr="00B63C8C">
        <w:rPr>
          <w:rFonts w:ascii="HG丸ｺﾞｼｯｸM-PRO" w:eastAsia="HG丸ｺﾞｼｯｸM-PRO" w:hAnsi="HG丸ｺﾞｼｯｸM-PRO" w:hint="eastAsia"/>
          <w:sz w:val="24"/>
          <w:szCs w:val="24"/>
        </w:rPr>
        <w:t>以下の</w:t>
      </w:r>
      <w:r w:rsidR="00CB57F2" w:rsidRPr="00B63C8C">
        <w:rPr>
          <w:rFonts w:ascii="HG丸ｺﾞｼｯｸM-PRO" w:eastAsia="HG丸ｺﾞｼｯｸM-PRO" w:hAnsi="HG丸ｺﾞｼｯｸM-PRO" w:hint="eastAsia"/>
          <w:sz w:val="24"/>
          <w:szCs w:val="24"/>
        </w:rPr>
        <w:t>要件</w:t>
      </w:r>
      <w:r w:rsidR="00034A5E" w:rsidRPr="00B63C8C">
        <w:rPr>
          <w:rFonts w:ascii="HG丸ｺﾞｼｯｸM-PRO" w:eastAsia="HG丸ｺﾞｼｯｸM-PRO" w:hAnsi="HG丸ｺﾞｼｯｸM-PRO"/>
          <w:sz w:val="24"/>
          <w:szCs w:val="24"/>
        </w:rPr>
        <w:t>に合致する</w:t>
      </w:r>
      <w:r w:rsidR="00034A5E" w:rsidRPr="00B63C8C">
        <w:rPr>
          <w:rFonts w:ascii="HG丸ｺﾞｼｯｸM-PRO" w:eastAsia="HG丸ｺﾞｼｯｸM-PRO" w:hAnsi="HG丸ｺﾞｼｯｸM-PRO" w:hint="eastAsia"/>
          <w:sz w:val="24"/>
          <w:szCs w:val="24"/>
        </w:rPr>
        <w:t>具体的な事例をご提供</w:t>
      </w:r>
      <w:r w:rsidR="00792C91" w:rsidRPr="00B63C8C">
        <w:rPr>
          <w:rFonts w:ascii="HG丸ｺﾞｼｯｸM-PRO" w:eastAsia="HG丸ｺﾞｼｯｸM-PRO" w:hAnsi="HG丸ｺﾞｼｯｸM-PRO" w:hint="eastAsia"/>
          <w:sz w:val="24"/>
          <w:szCs w:val="24"/>
        </w:rPr>
        <w:t>ください</w:t>
      </w:r>
      <w:r w:rsidR="00034A5E" w:rsidRPr="00B63C8C">
        <w:rPr>
          <w:rFonts w:ascii="HG丸ｺﾞｼｯｸM-PRO" w:eastAsia="HG丸ｺﾞｼｯｸM-PRO" w:hAnsi="HG丸ｺﾞｼｯｸM-PRO"/>
          <w:sz w:val="24"/>
          <w:szCs w:val="24"/>
        </w:rPr>
        <w:t>。</w:t>
      </w:r>
      <w:r w:rsidR="00B31113">
        <w:rPr>
          <w:rFonts w:ascii="HG丸ｺﾞｼｯｸM-PRO" w:eastAsia="HG丸ｺﾞｼｯｸM-PRO" w:hAnsi="HG丸ｺﾞｼｯｸM-PRO" w:hint="eastAsia"/>
          <w:sz w:val="24"/>
          <w:szCs w:val="24"/>
        </w:rPr>
        <w:t>（新たな特別控除が創設されれば、こうした取引が更に促進されるということを主張していきたいと考えております。）</w:t>
      </w:r>
    </w:p>
    <w:p w:rsidR="0016265C" w:rsidRDefault="0016265C" w:rsidP="0016265C">
      <w:pPr>
        <w:rPr>
          <w:rFonts w:ascii="HG丸ｺﾞｼｯｸM-PRO" w:eastAsia="HG丸ｺﾞｼｯｸM-PRO" w:hAnsi="HG丸ｺﾞｼｯｸM-PRO"/>
          <w:sz w:val="24"/>
          <w:szCs w:val="24"/>
        </w:rPr>
      </w:pPr>
    </w:p>
    <w:tbl>
      <w:tblPr>
        <w:tblStyle w:val="aa"/>
        <w:tblW w:w="0" w:type="auto"/>
        <w:tblInd w:w="-15" w:type="dxa"/>
        <w:tblLook w:val="04A0" w:firstRow="1" w:lastRow="0" w:firstColumn="1" w:lastColumn="0" w:noHBand="0" w:noVBand="1"/>
      </w:tblPr>
      <w:tblGrid>
        <w:gridCol w:w="9055"/>
      </w:tblGrid>
      <w:tr w:rsidR="0018333C" w:rsidRPr="00B63C8C" w:rsidTr="00B31113">
        <w:trPr>
          <w:trHeight w:val="2870"/>
        </w:trPr>
        <w:tc>
          <w:tcPr>
            <w:tcW w:w="9055" w:type="dxa"/>
            <w:vAlign w:val="center"/>
          </w:tcPr>
          <w:p w:rsidR="0018333C" w:rsidRPr="00B63C8C" w:rsidRDefault="00540DEA" w:rsidP="0018333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8333C" w:rsidRPr="00B63C8C">
              <w:rPr>
                <w:rFonts w:ascii="HG丸ｺﾞｼｯｸM-PRO" w:eastAsia="HG丸ｺﾞｼｯｸM-PRO" w:hAnsi="HG丸ｺﾞｼｯｸM-PRO" w:hint="eastAsia"/>
                <w:sz w:val="24"/>
                <w:szCs w:val="24"/>
              </w:rPr>
              <w:t>要件</w:t>
            </w:r>
            <w:r>
              <w:rPr>
                <w:rFonts w:ascii="HG丸ｺﾞｼｯｸM-PRO" w:eastAsia="HG丸ｺﾞｼｯｸM-PRO" w:hAnsi="HG丸ｺﾞｼｯｸM-PRO" w:hint="eastAsia"/>
                <w:sz w:val="24"/>
                <w:szCs w:val="24"/>
              </w:rPr>
              <w:t>】</w:t>
            </w:r>
          </w:p>
          <w:p w:rsidR="0018333C" w:rsidRPr="00B63C8C" w:rsidRDefault="0018333C" w:rsidP="0018333C">
            <w:pPr>
              <w:ind w:leftChars="100" w:left="450" w:hangingChars="100" w:hanging="24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①</w:t>
            </w:r>
            <w:bookmarkStart w:id="0" w:name="_GoBack"/>
            <w:r w:rsidRPr="00B63C8C">
              <w:rPr>
                <w:rFonts w:ascii="HG丸ｺﾞｼｯｸM-PRO" w:eastAsia="HG丸ｺﾞｼｯｸM-PRO" w:hAnsi="HG丸ｺﾞｼｯｸM-PRO" w:hint="eastAsia"/>
                <w:sz w:val="24"/>
                <w:szCs w:val="24"/>
              </w:rPr>
              <w:t>従前更地又は住宅用地特例</w:t>
            </w:r>
            <w:r w:rsidRPr="00B63C8C">
              <w:rPr>
                <w:rFonts w:ascii="HG丸ｺﾞｼｯｸM-PRO" w:eastAsia="HG丸ｺﾞｼｯｸM-PRO" w:hAnsi="HG丸ｺﾞｼｯｸM-PRO"/>
                <w:sz w:val="24"/>
                <w:szCs w:val="24"/>
              </w:rPr>
              <w:t>の適用がない宅地（</w:t>
            </w:r>
            <w:r w:rsidRPr="00B63C8C">
              <w:rPr>
                <w:rFonts w:ascii="HG丸ｺﾞｼｯｸM-PRO" w:eastAsia="HG丸ｺﾞｼｯｸM-PRO" w:hAnsi="HG丸ｺﾞｼｯｸM-PRO" w:hint="eastAsia"/>
                <w:sz w:val="24"/>
                <w:szCs w:val="24"/>
              </w:rPr>
              <w:t>空き店舗等</w:t>
            </w:r>
            <w:r w:rsidRPr="00B63C8C">
              <w:rPr>
                <w:rFonts w:ascii="HG丸ｺﾞｼｯｸM-PRO" w:eastAsia="HG丸ｺﾞｼｯｸM-PRO" w:hAnsi="HG丸ｺﾞｼｯｸM-PRO"/>
                <w:sz w:val="24"/>
                <w:szCs w:val="24"/>
              </w:rPr>
              <w:t>事業用資産の敷地など</w:t>
            </w:r>
            <w:r w:rsidRPr="00B63C8C">
              <w:rPr>
                <w:rFonts w:ascii="HG丸ｺﾞｼｯｸM-PRO" w:eastAsia="HG丸ｺﾞｼｯｸM-PRO" w:hAnsi="HG丸ｺﾞｼｯｸM-PRO" w:hint="eastAsia"/>
                <w:sz w:val="24"/>
                <w:szCs w:val="24"/>
              </w:rPr>
              <w:t>。</w:t>
            </w:r>
            <w:r w:rsidRPr="00B63C8C">
              <w:rPr>
                <w:rFonts w:ascii="HG丸ｺﾞｼｯｸM-PRO" w:eastAsia="HG丸ｺﾞｼｯｸM-PRO" w:hAnsi="HG丸ｺﾞｼｯｸM-PRO"/>
                <w:sz w:val="24"/>
                <w:szCs w:val="24"/>
              </w:rPr>
              <w:t>従前住宅用</w:t>
            </w:r>
            <w:r w:rsidRPr="00B63C8C">
              <w:rPr>
                <w:rFonts w:ascii="HG丸ｺﾞｼｯｸM-PRO" w:eastAsia="HG丸ｺﾞｼｯｸM-PRO" w:hAnsi="HG丸ｺﾞｼｯｸM-PRO" w:hint="eastAsia"/>
                <w:sz w:val="24"/>
                <w:szCs w:val="24"/>
              </w:rPr>
              <w:t>敷地</w:t>
            </w:r>
            <w:r w:rsidRPr="00B63C8C">
              <w:rPr>
                <w:rFonts w:ascii="HG丸ｺﾞｼｯｸM-PRO" w:eastAsia="HG丸ｺﾞｼｯｸM-PRO" w:hAnsi="HG丸ｺﾞｼｯｸM-PRO"/>
                <w:sz w:val="24"/>
                <w:szCs w:val="24"/>
              </w:rPr>
              <w:t>は除く）</w:t>
            </w:r>
            <w:bookmarkEnd w:id="0"/>
          </w:p>
          <w:p w:rsidR="0018333C" w:rsidRPr="00B63C8C" w:rsidRDefault="0018333C" w:rsidP="0018333C">
            <w:pPr>
              <w:ind w:leftChars="100" w:left="450" w:hangingChars="100" w:hanging="240"/>
              <w:rPr>
                <w:rFonts w:ascii="HG丸ｺﾞｼｯｸM-PRO" w:eastAsia="HG丸ｺﾞｼｯｸM-PRO" w:hAnsi="HG丸ｺﾞｼｯｸM-PRO"/>
                <w:sz w:val="24"/>
                <w:szCs w:val="24"/>
              </w:rPr>
            </w:pPr>
            <w:r w:rsidRPr="00B63C8C">
              <w:rPr>
                <w:rFonts w:ascii="HG丸ｺﾞｼｯｸM-PRO" w:eastAsia="HG丸ｺﾞｼｯｸM-PRO" w:hAnsi="HG丸ｺﾞｼｯｸM-PRO"/>
                <w:sz w:val="24"/>
                <w:szCs w:val="24"/>
              </w:rPr>
              <w:t>②</w:t>
            </w:r>
            <w:r w:rsidRPr="00B63C8C">
              <w:rPr>
                <w:rFonts w:ascii="HG丸ｺﾞｼｯｸM-PRO" w:eastAsia="HG丸ｺﾞｼｯｸM-PRO" w:hAnsi="HG丸ｺﾞｼｯｸM-PRO" w:hint="eastAsia"/>
                <w:sz w:val="24"/>
                <w:szCs w:val="24"/>
              </w:rPr>
              <w:t>都市計画区域内</w:t>
            </w:r>
            <w:r w:rsidRPr="00B63C8C">
              <w:rPr>
                <w:rFonts w:ascii="HG丸ｺﾞｼｯｸM-PRO" w:eastAsia="HG丸ｺﾞｼｯｸM-PRO" w:hAnsi="HG丸ｺﾞｼｯｸM-PRO"/>
                <w:sz w:val="24"/>
                <w:szCs w:val="24"/>
              </w:rPr>
              <w:t>（</w:t>
            </w:r>
            <w:r w:rsidRPr="00B63C8C">
              <w:rPr>
                <w:rFonts w:ascii="HG丸ｺﾞｼｯｸM-PRO" w:eastAsia="HG丸ｺﾞｼｯｸM-PRO" w:hAnsi="HG丸ｺﾞｼｯｸM-PRO" w:hint="eastAsia"/>
                <w:sz w:val="24"/>
                <w:szCs w:val="24"/>
              </w:rPr>
              <w:t>市街化区域</w:t>
            </w:r>
            <w:r w:rsidRPr="00B63C8C">
              <w:rPr>
                <w:rFonts w:ascii="HG丸ｺﾞｼｯｸM-PRO" w:eastAsia="HG丸ｺﾞｼｯｸM-PRO" w:hAnsi="HG丸ｺﾞｼｯｸM-PRO"/>
                <w:sz w:val="24"/>
                <w:szCs w:val="24"/>
              </w:rPr>
              <w:t>、</w:t>
            </w:r>
            <w:r w:rsidRPr="00B63C8C">
              <w:rPr>
                <w:rFonts w:ascii="HG丸ｺﾞｼｯｸM-PRO" w:eastAsia="HG丸ｺﾞｼｯｸM-PRO" w:hAnsi="HG丸ｺﾞｼｯｸM-PRO" w:hint="eastAsia"/>
                <w:sz w:val="24"/>
                <w:szCs w:val="24"/>
              </w:rPr>
              <w:t>市街化調整区域</w:t>
            </w:r>
            <w:r w:rsidRPr="00B63C8C">
              <w:rPr>
                <w:rFonts w:ascii="HG丸ｺﾞｼｯｸM-PRO" w:eastAsia="HG丸ｺﾞｼｯｸM-PRO" w:hAnsi="HG丸ｺﾞｼｯｸM-PRO"/>
                <w:sz w:val="24"/>
                <w:szCs w:val="24"/>
              </w:rPr>
              <w:t>、</w:t>
            </w:r>
            <w:r w:rsidRPr="00B63C8C">
              <w:rPr>
                <w:rFonts w:ascii="HG丸ｺﾞｼｯｸM-PRO" w:eastAsia="HG丸ｺﾞｼｯｸM-PRO" w:hAnsi="HG丸ｺﾞｼｯｸM-PRO" w:hint="eastAsia"/>
                <w:sz w:val="24"/>
                <w:szCs w:val="24"/>
              </w:rPr>
              <w:t>非線引きの</w:t>
            </w:r>
            <w:r w:rsidRPr="00B63C8C">
              <w:rPr>
                <w:rFonts w:ascii="HG丸ｺﾞｼｯｸM-PRO" w:eastAsia="HG丸ｺﾞｼｯｸM-PRO" w:hAnsi="HG丸ｺﾞｼｯｸM-PRO"/>
                <w:sz w:val="24"/>
                <w:szCs w:val="24"/>
              </w:rPr>
              <w:t>別）</w:t>
            </w:r>
          </w:p>
          <w:p w:rsidR="0018333C" w:rsidRPr="00B63C8C" w:rsidRDefault="0018333C" w:rsidP="0018333C">
            <w:pPr>
              <w:ind w:leftChars="100" w:left="450" w:hangingChars="100" w:hanging="240"/>
              <w:rPr>
                <w:rFonts w:ascii="HG丸ｺﾞｼｯｸM-PRO" w:eastAsia="HG丸ｺﾞｼｯｸM-PRO" w:hAnsi="HG丸ｺﾞｼｯｸM-PRO"/>
                <w:sz w:val="24"/>
                <w:szCs w:val="24"/>
              </w:rPr>
            </w:pPr>
            <w:r w:rsidRPr="00B63C8C">
              <w:rPr>
                <w:rFonts w:ascii="HG丸ｺﾞｼｯｸM-PRO" w:eastAsia="HG丸ｺﾞｼｯｸM-PRO" w:hAnsi="HG丸ｺﾞｼｯｸM-PRO"/>
                <w:sz w:val="24"/>
                <w:szCs w:val="24"/>
              </w:rPr>
              <w:t>③</w:t>
            </w:r>
            <w:r w:rsidRPr="00B63C8C">
              <w:rPr>
                <w:rFonts w:ascii="HG丸ｺﾞｼｯｸM-PRO" w:eastAsia="HG丸ｺﾞｼｯｸM-PRO" w:hAnsi="HG丸ｺﾞｼｯｸM-PRO" w:hint="eastAsia"/>
                <w:sz w:val="24"/>
                <w:szCs w:val="24"/>
              </w:rPr>
              <w:t>取引後、事業用</w:t>
            </w:r>
            <w:r w:rsidRPr="00B63C8C">
              <w:rPr>
                <w:rFonts w:ascii="HG丸ｺﾞｼｯｸM-PRO" w:eastAsia="HG丸ｺﾞｼｯｸM-PRO" w:hAnsi="HG丸ｺﾞｼｯｸM-PRO"/>
                <w:sz w:val="24"/>
                <w:szCs w:val="24"/>
              </w:rPr>
              <w:t>（店舗</w:t>
            </w:r>
            <w:r w:rsidRPr="00B63C8C">
              <w:rPr>
                <w:rFonts w:ascii="HG丸ｺﾞｼｯｸM-PRO" w:eastAsia="HG丸ｺﾞｼｯｸM-PRO" w:hAnsi="HG丸ｺﾞｼｯｸM-PRO" w:hint="eastAsia"/>
                <w:sz w:val="24"/>
                <w:szCs w:val="24"/>
              </w:rPr>
              <w:t>等</w:t>
            </w:r>
            <w:r w:rsidRPr="00B63C8C">
              <w:rPr>
                <w:rFonts w:ascii="HG丸ｺﾞｼｯｸM-PRO" w:eastAsia="HG丸ｺﾞｼｯｸM-PRO" w:hAnsi="HG丸ｺﾞｼｯｸM-PRO"/>
                <w:sz w:val="24"/>
                <w:szCs w:val="24"/>
              </w:rPr>
              <w:t>）</w:t>
            </w:r>
            <w:r w:rsidRPr="00B63C8C">
              <w:rPr>
                <w:rFonts w:ascii="HG丸ｺﾞｼｯｸM-PRO" w:eastAsia="HG丸ｺﾞｼｯｸM-PRO" w:hAnsi="HG丸ｺﾞｼｯｸM-PRO" w:hint="eastAsia"/>
                <w:sz w:val="24"/>
                <w:szCs w:val="24"/>
              </w:rPr>
              <w:t>に使われている事例（</w:t>
            </w:r>
            <w:r w:rsidRPr="00B63C8C">
              <w:rPr>
                <w:rFonts w:ascii="HG丸ｺﾞｼｯｸM-PRO" w:eastAsia="HG丸ｺﾞｼｯｸM-PRO" w:hAnsi="HG丸ｺﾞｼｯｸM-PRO"/>
                <w:sz w:val="24"/>
                <w:szCs w:val="24"/>
              </w:rPr>
              <w:t>全くなければ、住宅用でも可</w:t>
            </w:r>
            <w:r w:rsidRPr="00B63C8C">
              <w:rPr>
                <w:rFonts w:ascii="HG丸ｺﾞｼｯｸM-PRO" w:eastAsia="HG丸ｺﾞｼｯｸM-PRO" w:hAnsi="HG丸ｺﾞｼｯｸM-PRO" w:hint="eastAsia"/>
                <w:sz w:val="24"/>
                <w:szCs w:val="24"/>
              </w:rPr>
              <w:t>）</w:t>
            </w:r>
          </w:p>
          <w:p w:rsidR="0018333C" w:rsidRPr="00B63C8C" w:rsidRDefault="0018333C" w:rsidP="0018333C">
            <w:pPr>
              <w:ind w:leftChars="100" w:left="450" w:hangingChars="100" w:hanging="24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④面積約100㎡</w:t>
            </w:r>
            <w:r w:rsidRPr="00B63C8C">
              <w:rPr>
                <w:rFonts w:ascii="HG丸ｺﾞｼｯｸM-PRO" w:eastAsia="HG丸ｺﾞｼｯｸM-PRO" w:hAnsi="HG丸ｺﾞｼｯｸM-PRO"/>
                <w:sz w:val="24"/>
                <w:szCs w:val="24"/>
              </w:rPr>
              <w:t>以上</w:t>
            </w:r>
          </w:p>
          <w:p w:rsidR="0018333C" w:rsidRPr="00B63C8C" w:rsidRDefault="0018333C" w:rsidP="0018333C">
            <w:pPr>
              <w:ind w:leftChars="100" w:left="450" w:hangingChars="100" w:hanging="24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⑤</w:t>
            </w:r>
            <w:r w:rsidR="00DA7AC8">
              <w:rPr>
                <w:rFonts w:ascii="HG丸ｺﾞｼｯｸM-PRO" w:eastAsia="HG丸ｺﾞｼｯｸM-PRO" w:hAnsi="HG丸ｺﾞｼｯｸM-PRO" w:hint="eastAsia"/>
                <w:sz w:val="24"/>
                <w:szCs w:val="24"/>
              </w:rPr>
              <w:t>土地の</w:t>
            </w:r>
            <w:r w:rsidRPr="00B63C8C">
              <w:rPr>
                <w:rFonts w:ascii="HG丸ｺﾞｼｯｸM-PRO" w:eastAsia="HG丸ｺﾞｼｯｸM-PRO" w:hAnsi="HG丸ｺﾞｼｯｸM-PRO"/>
                <w:sz w:val="24"/>
                <w:szCs w:val="24"/>
              </w:rPr>
              <w:t>譲渡価格</w:t>
            </w:r>
            <w:r w:rsidRPr="00B63C8C">
              <w:rPr>
                <w:rFonts w:ascii="HG丸ｺﾞｼｯｸM-PRO" w:eastAsia="HG丸ｺﾞｼｯｸM-PRO" w:hAnsi="HG丸ｺﾞｼｯｸM-PRO" w:hint="eastAsia"/>
                <w:sz w:val="24"/>
                <w:szCs w:val="24"/>
              </w:rPr>
              <w:t>約400万円以下</w:t>
            </w:r>
          </w:p>
          <w:p w:rsidR="0018333C" w:rsidRPr="00B63C8C" w:rsidRDefault="0018333C" w:rsidP="0018333C">
            <w:pPr>
              <w:ind w:leftChars="100" w:left="21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※自ら仲介した物件である必要はありません</w:t>
            </w:r>
            <w:r w:rsidRPr="00B63C8C">
              <w:rPr>
                <w:rFonts w:ascii="HG丸ｺﾞｼｯｸM-PRO" w:eastAsia="HG丸ｺﾞｼｯｸM-PRO" w:hAnsi="HG丸ｺﾞｼｯｸM-PRO"/>
                <w:sz w:val="24"/>
                <w:szCs w:val="24"/>
              </w:rPr>
              <w:t>。</w:t>
            </w:r>
          </w:p>
        </w:tc>
      </w:tr>
    </w:tbl>
    <w:p w:rsidR="0016265C" w:rsidRDefault="0016265C" w:rsidP="0018333C">
      <w:pPr>
        <w:rPr>
          <w:rFonts w:ascii="HG丸ｺﾞｼｯｸM-PRO" w:eastAsia="HG丸ｺﾞｼｯｸM-PRO" w:hAnsi="HG丸ｺﾞｼｯｸM-PRO"/>
          <w:sz w:val="24"/>
          <w:szCs w:val="24"/>
        </w:rPr>
      </w:pPr>
    </w:p>
    <w:p w:rsidR="00D73D31" w:rsidRPr="00540DEA" w:rsidRDefault="00540DEA" w:rsidP="00542197">
      <w:pPr>
        <w:ind w:left="240" w:hangingChars="100" w:hanging="240"/>
        <w:rPr>
          <w:rFonts w:ascii="HG丸ｺﾞｼｯｸM-PRO" w:eastAsia="HG丸ｺﾞｼｯｸM-PRO" w:hAnsi="HG丸ｺﾞｼｯｸM-PRO"/>
          <w:sz w:val="24"/>
          <w:szCs w:val="24"/>
        </w:rPr>
      </w:pPr>
      <w:r w:rsidRPr="00540DEA">
        <w:rPr>
          <w:rFonts w:ascii="HG丸ｺﾞｼｯｸM-PRO" w:eastAsia="HG丸ｺﾞｼｯｸM-PRO" w:hAnsi="HG丸ｺﾞｼｯｸM-PRO" w:hint="eastAsia"/>
          <w:sz w:val="24"/>
          <w:szCs w:val="24"/>
        </w:rPr>
        <w:t>【</w:t>
      </w:r>
      <w:r w:rsidR="00D73D31" w:rsidRPr="00540DEA">
        <w:rPr>
          <w:rFonts w:ascii="HG丸ｺﾞｼｯｸM-PRO" w:eastAsia="HG丸ｺﾞｼｯｸM-PRO" w:hAnsi="HG丸ｺﾞｼｯｸM-PRO"/>
          <w:sz w:val="24"/>
          <w:szCs w:val="24"/>
        </w:rPr>
        <w:t>回答事項</w:t>
      </w:r>
      <w:r w:rsidRPr="00540DEA">
        <w:rPr>
          <w:rFonts w:ascii="HG丸ｺﾞｼｯｸM-PRO" w:eastAsia="HG丸ｺﾞｼｯｸM-PRO" w:hAnsi="HG丸ｺﾞｼｯｸM-PRO" w:hint="eastAsia"/>
          <w:sz w:val="24"/>
          <w:szCs w:val="24"/>
        </w:rPr>
        <w:t>】</w:t>
      </w:r>
    </w:p>
    <w:p w:rsidR="00D73D31" w:rsidRPr="00B63C8C" w:rsidRDefault="00D73D31" w:rsidP="00D73D31">
      <w:pPr>
        <w:ind w:leftChars="100" w:left="450" w:hangingChars="100" w:hanging="24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①従前の</w:t>
      </w:r>
      <w:r w:rsidRPr="00B63C8C">
        <w:rPr>
          <w:rFonts w:ascii="HG丸ｺﾞｼｯｸM-PRO" w:eastAsia="HG丸ｺﾞｼｯｸM-PRO" w:hAnsi="HG丸ｺﾞｼｯｸM-PRO"/>
          <w:sz w:val="24"/>
          <w:szCs w:val="24"/>
        </w:rPr>
        <w:t>宅地の種別</w:t>
      </w:r>
      <w:r w:rsidRPr="00B63C8C">
        <w:rPr>
          <w:rFonts w:ascii="HG丸ｺﾞｼｯｸM-PRO" w:eastAsia="HG丸ｺﾞｼｯｸM-PRO" w:hAnsi="HG丸ｺﾞｼｯｸM-PRO" w:hint="eastAsia"/>
          <w:sz w:val="24"/>
          <w:szCs w:val="24"/>
        </w:rPr>
        <w:t>（</w:t>
      </w:r>
      <w:r w:rsidR="00FB6984" w:rsidRPr="00B63C8C">
        <w:rPr>
          <w:rFonts w:ascii="HG丸ｺﾞｼｯｸM-PRO" w:eastAsia="HG丸ｺﾞｼｯｸM-PRO" w:hAnsi="HG丸ｺﾞｼｯｸM-PRO" w:hint="eastAsia"/>
          <w:sz w:val="24"/>
          <w:szCs w:val="24"/>
        </w:rPr>
        <w:t>例：</w:t>
      </w:r>
      <w:r w:rsidRPr="00B63C8C">
        <w:rPr>
          <w:rFonts w:ascii="HG丸ｺﾞｼｯｸM-PRO" w:eastAsia="HG丸ｺﾞｼｯｸM-PRO" w:hAnsi="HG丸ｺﾞｼｯｸM-PRO" w:hint="eastAsia"/>
          <w:sz w:val="24"/>
          <w:szCs w:val="24"/>
        </w:rPr>
        <w:t>更地、</w:t>
      </w:r>
      <w:r w:rsidRPr="00B63C8C">
        <w:rPr>
          <w:rFonts w:ascii="HG丸ｺﾞｼｯｸM-PRO" w:eastAsia="HG丸ｺﾞｼｯｸM-PRO" w:hAnsi="HG丸ｺﾞｼｯｸM-PRO"/>
          <w:sz w:val="24"/>
          <w:szCs w:val="24"/>
        </w:rPr>
        <w:t>事業用</w:t>
      </w:r>
      <w:r w:rsidR="00DA7AC8">
        <w:rPr>
          <w:rFonts w:ascii="HG丸ｺﾞｼｯｸM-PRO" w:eastAsia="HG丸ｺﾞｼｯｸM-PRO" w:hAnsi="HG丸ｺﾞｼｯｸM-PRO" w:hint="eastAsia"/>
          <w:sz w:val="24"/>
          <w:szCs w:val="24"/>
        </w:rPr>
        <w:t>不動産</w:t>
      </w:r>
      <w:r w:rsidR="00861B8E">
        <w:rPr>
          <w:rFonts w:ascii="HG丸ｺﾞｼｯｸM-PRO" w:eastAsia="HG丸ｺﾞｼｯｸM-PRO" w:hAnsi="HG丸ｺﾞｼｯｸM-PRO" w:hint="eastAsia"/>
          <w:sz w:val="24"/>
          <w:szCs w:val="24"/>
        </w:rPr>
        <w:t>の敷地</w:t>
      </w:r>
      <w:r w:rsidRPr="00B63C8C">
        <w:rPr>
          <w:rFonts w:ascii="HG丸ｺﾞｼｯｸM-PRO" w:eastAsia="HG丸ｺﾞｼｯｸM-PRO" w:hAnsi="HG丸ｺﾞｼｯｸM-PRO" w:hint="eastAsia"/>
          <w:sz w:val="24"/>
          <w:szCs w:val="24"/>
        </w:rPr>
        <w:t>）</w:t>
      </w:r>
    </w:p>
    <w:tbl>
      <w:tblPr>
        <w:tblStyle w:val="aa"/>
        <w:tblW w:w="0" w:type="auto"/>
        <w:tblInd w:w="450" w:type="dxa"/>
        <w:tblLook w:val="04A0" w:firstRow="1" w:lastRow="0" w:firstColumn="1" w:lastColumn="0" w:noHBand="0" w:noVBand="1"/>
      </w:tblPr>
      <w:tblGrid>
        <w:gridCol w:w="9286"/>
      </w:tblGrid>
      <w:tr w:rsidR="00666DB4" w:rsidRPr="00B63C8C" w:rsidTr="00666DB4">
        <w:tc>
          <w:tcPr>
            <w:tcW w:w="9736" w:type="dxa"/>
          </w:tcPr>
          <w:p w:rsidR="00666DB4" w:rsidRPr="00B63C8C" w:rsidRDefault="00666DB4" w:rsidP="00666DB4">
            <w:pPr>
              <w:spacing w:line="360" w:lineRule="auto"/>
              <w:rPr>
                <w:rFonts w:ascii="HG丸ｺﾞｼｯｸM-PRO" w:eastAsia="HG丸ｺﾞｼｯｸM-PRO" w:hAnsi="HG丸ｺﾞｼｯｸM-PRO"/>
                <w:sz w:val="24"/>
                <w:szCs w:val="24"/>
              </w:rPr>
            </w:pPr>
          </w:p>
        </w:tc>
      </w:tr>
    </w:tbl>
    <w:p w:rsidR="005C3449" w:rsidRDefault="005C3449" w:rsidP="000F03C9">
      <w:pPr>
        <w:spacing w:line="240" w:lineRule="exact"/>
        <w:ind w:leftChars="100" w:left="450" w:hangingChars="100" w:hanging="240"/>
        <w:rPr>
          <w:rFonts w:ascii="HG丸ｺﾞｼｯｸM-PRO" w:eastAsia="HG丸ｺﾞｼｯｸM-PRO" w:hAnsi="HG丸ｺﾞｼｯｸM-PRO"/>
          <w:sz w:val="24"/>
          <w:szCs w:val="24"/>
        </w:rPr>
      </w:pPr>
    </w:p>
    <w:p w:rsidR="00D73D31" w:rsidRPr="00B63C8C" w:rsidRDefault="00D73D31" w:rsidP="00D73D31">
      <w:pPr>
        <w:ind w:leftChars="100" w:left="450" w:hangingChars="100" w:hanging="24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②住所</w:t>
      </w:r>
      <w:r w:rsidRPr="00B63C8C">
        <w:rPr>
          <w:rFonts w:ascii="HG丸ｺﾞｼｯｸM-PRO" w:eastAsia="HG丸ｺﾞｼｯｸM-PRO" w:hAnsi="HG丸ｺﾞｼｯｸM-PRO"/>
          <w:sz w:val="24"/>
          <w:szCs w:val="24"/>
        </w:rPr>
        <w:t>（</w:t>
      </w:r>
      <w:r w:rsidR="00FB6984" w:rsidRPr="00B63C8C">
        <w:rPr>
          <w:rFonts w:ascii="HG丸ｺﾞｼｯｸM-PRO" w:eastAsia="HG丸ｺﾞｼｯｸM-PRO" w:hAnsi="HG丸ｺﾞｼｯｸM-PRO" w:hint="eastAsia"/>
          <w:sz w:val="24"/>
          <w:szCs w:val="24"/>
        </w:rPr>
        <w:t>例：東京都千代田区</w:t>
      </w:r>
      <w:r w:rsidR="00082035">
        <w:rPr>
          <w:rFonts w:ascii="HG丸ｺﾞｼｯｸM-PRO" w:eastAsia="HG丸ｺﾞｼｯｸM-PRO" w:hAnsi="HG丸ｺﾞｼｯｸM-PRO" w:hint="eastAsia"/>
          <w:sz w:val="24"/>
          <w:szCs w:val="24"/>
        </w:rPr>
        <w:t>紀尾井町３－３０</w:t>
      </w:r>
      <w:r w:rsidRPr="00B63C8C">
        <w:rPr>
          <w:rFonts w:ascii="HG丸ｺﾞｼｯｸM-PRO" w:eastAsia="HG丸ｺﾞｼｯｸM-PRO" w:hAnsi="HG丸ｺﾞｼｯｸM-PRO"/>
          <w:sz w:val="24"/>
          <w:szCs w:val="24"/>
        </w:rPr>
        <w:t>）</w:t>
      </w:r>
    </w:p>
    <w:tbl>
      <w:tblPr>
        <w:tblStyle w:val="aa"/>
        <w:tblW w:w="0" w:type="auto"/>
        <w:tblInd w:w="450" w:type="dxa"/>
        <w:tblLook w:val="04A0" w:firstRow="1" w:lastRow="0" w:firstColumn="1" w:lastColumn="0" w:noHBand="0" w:noVBand="1"/>
      </w:tblPr>
      <w:tblGrid>
        <w:gridCol w:w="1225"/>
        <w:gridCol w:w="7385"/>
      </w:tblGrid>
      <w:tr w:rsidR="00666DB4" w:rsidRPr="00B63C8C" w:rsidTr="008A225C">
        <w:tc>
          <w:tcPr>
            <w:tcW w:w="1225" w:type="dxa"/>
          </w:tcPr>
          <w:p w:rsidR="00666DB4" w:rsidRPr="00B63C8C" w:rsidRDefault="00666DB4" w:rsidP="00666DB4">
            <w:pPr>
              <w:spacing w:line="360" w:lineRule="auto"/>
              <w:jc w:val="center"/>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住　　所</w:t>
            </w:r>
          </w:p>
        </w:tc>
        <w:tc>
          <w:tcPr>
            <w:tcW w:w="7385" w:type="dxa"/>
          </w:tcPr>
          <w:p w:rsidR="00666DB4" w:rsidRPr="00B63C8C" w:rsidRDefault="00666DB4" w:rsidP="00666DB4">
            <w:pPr>
              <w:spacing w:line="360" w:lineRule="auto"/>
              <w:rPr>
                <w:rFonts w:ascii="HG丸ｺﾞｼｯｸM-PRO" w:eastAsia="HG丸ｺﾞｼｯｸM-PRO" w:hAnsi="HG丸ｺﾞｼｯｸM-PRO"/>
                <w:sz w:val="24"/>
                <w:szCs w:val="24"/>
              </w:rPr>
            </w:pPr>
          </w:p>
        </w:tc>
      </w:tr>
      <w:tr w:rsidR="00666DB4" w:rsidRPr="00B63C8C" w:rsidTr="008A225C">
        <w:tc>
          <w:tcPr>
            <w:tcW w:w="1225" w:type="dxa"/>
          </w:tcPr>
          <w:p w:rsidR="00666DB4" w:rsidRPr="00B63C8C" w:rsidRDefault="00666DB4" w:rsidP="00666DB4">
            <w:pPr>
              <w:spacing w:line="360" w:lineRule="auto"/>
              <w:jc w:val="center"/>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区域区分</w:t>
            </w:r>
          </w:p>
        </w:tc>
        <w:tc>
          <w:tcPr>
            <w:tcW w:w="7385" w:type="dxa"/>
          </w:tcPr>
          <w:p w:rsidR="00666DB4" w:rsidRPr="00B63C8C" w:rsidRDefault="00547CC4" w:rsidP="00666DB4">
            <w:pPr>
              <w:spacing w:line="360" w:lineRule="auto"/>
              <w:rPr>
                <w:rFonts w:ascii="HG丸ｺﾞｼｯｸM-PRO" w:eastAsia="HG丸ｺﾞｼｯｸM-PRO" w:hAnsi="HG丸ｺﾞｼｯｸM-PRO"/>
                <w:sz w:val="24"/>
                <w:szCs w:val="24"/>
              </w:rPr>
            </w:pPr>
            <w:sdt>
              <w:sdtPr>
                <w:rPr>
                  <w:rFonts w:ascii="HG丸ｺﾞｼｯｸM-PRO" w:eastAsia="HG丸ｺﾞｼｯｸM-PRO" w:hAnsi="HG丸ｺﾞｼｯｸM-PRO" w:cs="ＭＳ ゴシック" w:hint="eastAsia"/>
                  <w:position w:val="-2"/>
                  <w:sz w:val="24"/>
                  <w:szCs w:val="24"/>
                </w:rPr>
                <w:id w:val="-336228179"/>
                <w14:checkbox>
                  <w14:checked w14:val="0"/>
                  <w14:checkedState w14:val="2611" w14:font="ＭＳ ゴシック"/>
                  <w14:uncheckedState w14:val="2610" w14:font="ＭＳ ゴシック"/>
                </w14:checkbox>
              </w:sdtPr>
              <w:sdtEndPr/>
              <w:sdtContent>
                <w:r w:rsidR="00B87003" w:rsidRPr="00B63C8C">
                  <w:rPr>
                    <w:rFonts w:ascii="Segoe UI Symbol" w:eastAsia="HG丸ｺﾞｼｯｸM-PRO" w:hAnsi="Segoe UI Symbol" w:cs="Segoe UI Symbol"/>
                    <w:position w:val="-2"/>
                    <w:sz w:val="24"/>
                    <w:szCs w:val="24"/>
                  </w:rPr>
                  <w:t>☐</w:t>
                </w:r>
              </w:sdtContent>
            </w:sdt>
            <w:r w:rsidR="00666DB4" w:rsidRPr="00B63C8C">
              <w:rPr>
                <w:rFonts w:ascii="HG丸ｺﾞｼｯｸM-PRO" w:eastAsia="HG丸ｺﾞｼｯｸM-PRO" w:hAnsi="HG丸ｺﾞｼｯｸM-PRO" w:hint="eastAsia"/>
                <w:sz w:val="24"/>
                <w:szCs w:val="24"/>
              </w:rPr>
              <w:t xml:space="preserve">市街化区域　　</w:t>
            </w:r>
            <w:sdt>
              <w:sdtPr>
                <w:rPr>
                  <w:rFonts w:ascii="HG丸ｺﾞｼｯｸM-PRO" w:eastAsia="HG丸ｺﾞｼｯｸM-PRO" w:hAnsi="HG丸ｺﾞｼｯｸM-PRO" w:cs="ＭＳ ゴシック" w:hint="eastAsia"/>
                  <w:position w:val="-2"/>
                  <w:sz w:val="24"/>
                  <w:szCs w:val="24"/>
                </w:rPr>
                <w:id w:val="1473553457"/>
                <w14:checkbox>
                  <w14:checked w14:val="0"/>
                  <w14:checkedState w14:val="2611" w14:font="ＭＳ ゴシック"/>
                  <w14:uncheckedState w14:val="2610" w14:font="ＭＳ ゴシック"/>
                </w14:checkbox>
              </w:sdtPr>
              <w:sdtEndPr/>
              <w:sdtContent>
                <w:r w:rsidR="00353D6D" w:rsidRPr="00B63C8C">
                  <w:rPr>
                    <w:rFonts w:ascii="Segoe UI Symbol" w:eastAsia="HG丸ｺﾞｼｯｸM-PRO" w:hAnsi="Segoe UI Symbol" w:cs="Segoe UI Symbol"/>
                    <w:position w:val="-2"/>
                    <w:sz w:val="24"/>
                    <w:szCs w:val="24"/>
                  </w:rPr>
                  <w:t>☐</w:t>
                </w:r>
              </w:sdtContent>
            </w:sdt>
            <w:r w:rsidR="00666DB4" w:rsidRPr="00B63C8C">
              <w:rPr>
                <w:rFonts w:ascii="HG丸ｺﾞｼｯｸM-PRO" w:eastAsia="HG丸ｺﾞｼｯｸM-PRO" w:hAnsi="HG丸ｺﾞｼｯｸM-PRO" w:hint="eastAsia"/>
                <w:sz w:val="24"/>
                <w:szCs w:val="24"/>
              </w:rPr>
              <w:t xml:space="preserve">市街化調整区域　　</w:t>
            </w:r>
            <w:sdt>
              <w:sdtPr>
                <w:rPr>
                  <w:rFonts w:ascii="HG丸ｺﾞｼｯｸM-PRO" w:eastAsia="HG丸ｺﾞｼｯｸM-PRO" w:hAnsi="HG丸ｺﾞｼｯｸM-PRO" w:cs="ＭＳ ゴシック" w:hint="eastAsia"/>
                  <w:position w:val="-2"/>
                  <w:sz w:val="24"/>
                  <w:szCs w:val="24"/>
                </w:rPr>
                <w:id w:val="1994457771"/>
                <w14:checkbox>
                  <w14:checked w14:val="0"/>
                  <w14:checkedState w14:val="2611" w14:font="ＭＳ ゴシック"/>
                  <w14:uncheckedState w14:val="2610" w14:font="ＭＳ ゴシック"/>
                </w14:checkbox>
              </w:sdtPr>
              <w:sdtEndPr/>
              <w:sdtContent>
                <w:r w:rsidR="00353D6D" w:rsidRPr="00B63C8C">
                  <w:rPr>
                    <w:rFonts w:ascii="Segoe UI Symbol" w:eastAsia="HG丸ｺﾞｼｯｸM-PRO" w:hAnsi="Segoe UI Symbol" w:cs="Segoe UI Symbol"/>
                    <w:position w:val="-2"/>
                    <w:sz w:val="24"/>
                    <w:szCs w:val="24"/>
                  </w:rPr>
                  <w:t>☐</w:t>
                </w:r>
              </w:sdtContent>
            </w:sdt>
            <w:r w:rsidR="00666DB4" w:rsidRPr="00B63C8C">
              <w:rPr>
                <w:rFonts w:ascii="HG丸ｺﾞｼｯｸM-PRO" w:eastAsia="HG丸ｺﾞｼｯｸM-PRO" w:hAnsi="HG丸ｺﾞｼｯｸM-PRO" w:hint="eastAsia"/>
                <w:sz w:val="24"/>
                <w:szCs w:val="24"/>
              </w:rPr>
              <w:t>非線引き区域</w:t>
            </w:r>
          </w:p>
        </w:tc>
      </w:tr>
    </w:tbl>
    <w:p w:rsidR="000F03C9" w:rsidRDefault="000F03C9" w:rsidP="000F03C9">
      <w:pPr>
        <w:spacing w:line="240" w:lineRule="exact"/>
        <w:ind w:leftChars="100" w:left="450" w:hangingChars="100" w:hanging="240"/>
        <w:rPr>
          <w:rFonts w:ascii="HG丸ｺﾞｼｯｸM-PRO" w:eastAsia="HG丸ｺﾞｼｯｸM-PRO" w:hAnsi="HG丸ｺﾞｼｯｸM-PRO"/>
          <w:sz w:val="24"/>
          <w:szCs w:val="24"/>
        </w:rPr>
      </w:pPr>
    </w:p>
    <w:p w:rsidR="00D73D31" w:rsidRPr="00B63C8C" w:rsidRDefault="00840AE3" w:rsidP="00D73D31">
      <w:pPr>
        <w:ind w:leftChars="100" w:left="450" w:hangingChars="100" w:hanging="24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③</w:t>
      </w:r>
      <w:r w:rsidR="00D73D31" w:rsidRPr="00B63C8C">
        <w:rPr>
          <w:rFonts w:ascii="HG丸ｺﾞｼｯｸM-PRO" w:eastAsia="HG丸ｺﾞｼｯｸM-PRO" w:hAnsi="HG丸ｺﾞｼｯｸM-PRO" w:hint="eastAsia"/>
          <w:sz w:val="24"/>
          <w:szCs w:val="24"/>
        </w:rPr>
        <w:t>取引後</w:t>
      </w:r>
      <w:r w:rsidR="00D73D31" w:rsidRPr="00B63C8C">
        <w:rPr>
          <w:rFonts w:ascii="HG丸ｺﾞｼｯｸM-PRO" w:eastAsia="HG丸ｺﾞｼｯｸM-PRO" w:hAnsi="HG丸ｺﾞｼｯｸM-PRO"/>
          <w:sz w:val="24"/>
          <w:szCs w:val="24"/>
        </w:rPr>
        <w:t>の用途（</w:t>
      </w:r>
      <w:r w:rsidR="00D73D31" w:rsidRPr="00B63C8C">
        <w:rPr>
          <w:rFonts w:ascii="HG丸ｺﾞｼｯｸM-PRO" w:eastAsia="HG丸ｺﾞｼｯｸM-PRO" w:hAnsi="HG丸ｺﾞｼｯｸM-PRO" w:hint="eastAsia"/>
          <w:sz w:val="24"/>
          <w:szCs w:val="24"/>
        </w:rPr>
        <w:t>店舗（飲食</w:t>
      </w:r>
      <w:r w:rsidR="00D73D31" w:rsidRPr="00B63C8C">
        <w:rPr>
          <w:rFonts w:ascii="HG丸ｺﾞｼｯｸM-PRO" w:eastAsia="HG丸ｺﾞｼｯｸM-PRO" w:hAnsi="HG丸ｺﾞｼｯｸM-PRO"/>
          <w:sz w:val="24"/>
          <w:szCs w:val="24"/>
        </w:rPr>
        <w:t>、</w:t>
      </w:r>
      <w:r w:rsidR="00D73D31" w:rsidRPr="00B63C8C">
        <w:rPr>
          <w:rFonts w:ascii="HG丸ｺﾞｼｯｸM-PRO" w:eastAsia="HG丸ｺﾞｼｯｸM-PRO" w:hAnsi="HG丸ｺﾞｼｯｸM-PRO" w:hint="eastAsia"/>
          <w:sz w:val="24"/>
          <w:szCs w:val="24"/>
        </w:rPr>
        <w:t>小売り</w:t>
      </w:r>
      <w:r w:rsidR="00D73D31" w:rsidRPr="00B63C8C">
        <w:rPr>
          <w:rFonts w:ascii="HG丸ｺﾞｼｯｸM-PRO" w:eastAsia="HG丸ｺﾞｼｯｸM-PRO" w:hAnsi="HG丸ｺﾞｼｯｸM-PRO"/>
          <w:sz w:val="24"/>
          <w:szCs w:val="24"/>
        </w:rPr>
        <w:t>等）、</w:t>
      </w:r>
      <w:r w:rsidR="00D73D31" w:rsidRPr="00B63C8C">
        <w:rPr>
          <w:rFonts w:ascii="HG丸ｺﾞｼｯｸM-PRO" w:eastAsia="HG丸ｺﾞｼｯｸM-PRO" w:hAnsi="HG丸ｺﾞｼｯｸM-PRO" w:hint="eastAsia"/>
          <w:sz w:val="24"/>
          <w:szCs w:val="24"/>
        </w:rPr>
        <w:t>事務所</w:t>
      </w:r>
      <w:r w:rsidR="00D73D31" w:rsidRPr="00B63C8C">
        <w:rPr>
          <w:rFonts w:ascii="HG丸ｺﾞｼｯｸM-PRO" w:eastAsia="HG丸ｺﾞｼｯｸM-PRO" w:hAnsi="HG丸ｺﾞｼｯｸM-PRO"/>
          <w:sz w:val="24"/>
          <w:szCs w:val="24"/>
        </w:rPr>
        <w:t>等具体的に</w:t>
      </w:r>
      <w:r w:rsidR="00D73D31" w:rsidRPr="00B63C8C">
        <w:rPr>
          <w:rFonts w:ascii="HG丸ｺﾞｼｯｸM-PRO" w:eastAsia="HG丸ｺﾞｼｯｸM-PRO" w:hAnsi="HG丸ｺﾞｼｯｸM-PRO" w:hint="eastAsia"/>
          <w:sz w:val="24"/>
          <w:szCs w:val="24"/>
        </w:rPr>
        <w:t>）</w:t>
      </w:r>
    </w:p>
    <w:tbl>
      <w:tblPr>
        <w:tblStyle w:val="aa"/>
        <w:tblW w:w="0" w:type="auto"/>
        <w:tblInd w:w="450" w:type="dxa"/>
        <w:tblLook w:val="04A0" w:firstRow="1" w:lastRow="0" w:firstColumn="1" w:lastColumn="0" w:noHBand="0" w:noVBand="1"/>
      </w:tblPr>
      <w:tblGrid>
        <w:gridCol w:w="9286"/>
      </w:tblGrid>
      <w:tr w:rsidR="00666DB4" w:rsidRPr="00B63C8C" w:rsidTr="000F03C9">
        <w:tc>
          <w:tcPr>
            <w:tcW w:w="9286" w:type="dxa"/>
          </w:tcPr>
          <w:p w:rsidR="00666DB4" w:rsidRPr="00B63C8C" w:rsidRDefault="00666DB4" w:rsidP="00666DB4">
            <w:pPr>
              <w:spacing w:line="360" w:lineRule="auto"/>
              <w:rPr>
                <w:rFonts w:ascii="HG丸ｺﾞｼｯｸM-PRO" w:eastAsia="HG丸ｺﾞｼｯｸM-PRO" w:hAnsi="HG丸ｺﾞｼｯｸM-PRO"/>
                <w:sz w:val="24"/>
                <w:szCs w:val="24"/>
              </w:rPr>
            </w:pPr>
          </w:p>
        </w:tc>
      </w:tr>
    </w:tbl>
    <w:p w:rsidR="000F03C9" w:rsidRPr="000F03C9" w:rsidRDefault="000F03C9" w:rsidP="000F03C9">
      <w:pPr>
        <w:spacing w:line="240" w:lineRule="exact"/>
        <w:ind w:leftChars="100" w:left="450" w:hangingChars="100" w:hanging="240"/>
        <w:rPr>
          <w:rFonts w:ascii="HG丸ｺﾞｼｯｸM-PRO" w:eastAsia="HG丸ｺﾞｼｯｸM-PRO" w:hAnsi="HG丸ｺﾞｼｯｸM-PRO"/>
          <w:sz w:val="24"/>
          <w:szCs w:val="24"/>
        </w:rPr>
      </w:pPr>
    </w:p>
    <w:p w:rsidR="00D73D31" w:rsidRPr="00B63C8C" w:rsidRDefault="00840AE3" w:rsidP="00D73D31">
      <w:pPr>
        <w:ind w:leftChars="100" w:left="450" w:hangingChars="100" w:hanging="24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④</w:t>
      </w:r>
      <w:r w:rsidR="00D73D31" w:rsidRPr="00B63C8C">
        <w:rPr>
          <w:rFonts w:ascii="HG丸ｺﾞｼｯｸM-PRO" w:eastAsia="HG丸ｺﾞｼｯｸM-PRO" w:hAnsi="HG丸ｺﾞｼｯｸM-PRO"/>
          <w:sz w:val="24"/>
          <w:szCs w:val="24"/>
        </w:rPr>
        <w:t>面積</w:t>
      </w:r>
      <w:r w:rsidR="00792C91" w:rsidRPr="00B63C8C">
        <w:rPr>
          <w:rFonts w:ascii="HG丸ｺﾞｼｯｸM-PRO" w:eastAsia="HG丸ｺﾞｼｯｸM-PRO" w:hAnsi="HG丸ｺﾞｼｯｸM-PRO" w:hint="eastAsia"/>
          <w:sz w:val="24"/>
          <w:szCs w:val="24"/>
        </w:rPr>
        <w:t>（</w:t>
      </w:r>
      <w:r w:rsidR="00FB6984" w:rsidRPr="00B63C8C">
        <w:rPr>
          <w:rFonts w:ascii="HG丸ｺﾞｼｯｸM-PRO" w:eastAsia="HG丸ｺﾞｼｯｸM-PRO" w:hAnsi="HG丸ｺﾞｼｯｸM-PRO" w:hint="eastAsia"/>
          <w:sz w:val="24"/>
          <w:szCs w:val="24"/>
        </w:rPr>
        <w:t>例：○○○</w:t>
      </w:r>
      <w:r w:rsidR="00792C91" w:rsidRPr="00B63C8C">
        <w:rPr>
          <w:rFonts w:ascii="HG丸ｺﾞｼｯｸM-PRO" w:eastAsia="HG丸ｺﾞｼｯｸM-PRO" w:hAnsi="HG丸ｺﾞｼｯｸM-PRO" w:hint="eastAsia"/>
          <w:sz w:val="24"/>
          <w:szCs w:val="24"/>
        </w:rPr>
        <w:t>㎡）</w:t>
      </w:r>
      <w:r w:rsidR="00526251">
        <w:rPr>
          <w:rFonts w:ascii="HG丸ｺﾞｼｯｸM-PRO" w:eastAsia="HG丸ｺﾞｼｯｸM-PRO" w:hAnsi="HG丸ｺﾞｼｯｸM-PRO" w:hint="eastAsia"/>
          <w:sz w:val="24"/>
          <w:szCs w:val="24"/>
        </w:rPr>
        <w:t>※１００㎡以上</w:t>
      </w:r>
    </w:p>
    <w:tbl>
      <w:tblPr>
        <w:tblStyle w:val="aa"/>
        <w:tblW w:w="0" w:type="auto"/>
        <w:tblInd w:w="450" w:type="dxa"/>
        <w:tblLook w:val="04A0" w:firstRow="1" w:lastRow="0" w:firstColumn="1" w:lastColumn="0" w:noHBand="0" w:noVBand="1"/>
      </w:tblPr>
      <w:tblGrid>
        <w:gridCol w:w="9286"/>
      </w:tblGrid>
      <w:tr w:rsidR="00792C91" w:rsidRPr="00B63C8C" w:rsidTr="000F03C9">
        <w:tc>
          <w:tcPr>
            <w:tcW w:w="9286" w:type="dxa"/>
          </w:tcPr>
          <w:p w:rsidR="00792C91" w:rsidRPr="00B63C8C" w:rsidRDefault="00792C91" w:rsidP="00792C91">
            <w:pPr>
              <w:spacing w:line="360" w:lineRule="auto"/>
              <w:rPr>
                <w:rFonts w:ascii="HG丸ｺﾞｼｯｸM-PRO" w:eastAsia="HG丸ｺﾞｼｯｸM-PRO" w:hAnsi="HG丸ｺﾞｼｯｸM-PRO"/>
                <w:sz w:val="24"/>
                <w:szCs w:val="24"/>
              </w:rPr>
            </w:pPr>
          </w:p>
        </w:tc>
      </w:tr>
    </w:tbl>
    <w:p w:rsidR="000F03C9" w:rsidRPr="000F03C9" w:rsidRDefault="000F03C9" w:rsidP="000F03C9">
      <w:pPr>
        <w:spacing w:line="240" w:lineRule="exact"/>
        <w:ind w:leftChars="100" w:left="450" w:hangingChars="100" w:hanging="240"/>
        <w:rPr>
          <w:rFonts w:ascii="HG丸ｺﾞｼｯｸM-PRO" w:eastAsia="HG丸ｺﾞｼｯｸM-PRO" w:hAnsi="HG丸ｺﾞｼｯｸM-PRO"/>
          <w:sz w:val="24"/>
          <w:szCs w:val="24"/>
        </w:rPr>
      </w:pPr>
    </w:p>
    <w:p w:rsidR="00D73D31" w:rsidRPr="00B63C8C" w:rsidRDefault="00840AE3" w:rsidP="00D73D31">
      <w:pPr>
        <w:ind w:leftChars="100" w:left="21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⑤</w:t>
      </w:r>
      <w:r w:rsidR="00DA7AC8">
        <w:rPr>
          <w:rFonts w:ascii="HG丸ｺﾞｼｯｸM-PRO" w:eastAsia="HG丸ｺﾞｼｯｸM-PRO" w:hAnsi="HG丸ｺﾞｼｯｸM-PRO" w:hint="eastAsia"/>
          <w:sz w:val="24"/>
          <w:szCs w:val="24"/>
        </w:rPr>
        <w:t>土地の</w:t>
      </w:r>
      <w:r w:rsidR="00D73D31" w:rsidRPr="00B63C8C">
        <w:rPr>
          <w:rFonts w:ascii="HG丸ｺﾞｼｯｸM-PRO" w:eastAsia="HG丸ｺﾞｼｯｸM-PRO" w:hAnsi="HG丸ｺﾞｼｯｸM-PRO" w:hint="eastAsia"/>
          <w:sz w:val="24"/>
          <w:szCs w:val="24"/>
        </w:rPr>
        <w:t>譲渡価格</w:t>
      </w:r>
      <w:r w:rsidR="00FB6984" w:rsidRPr="00B63C8C">
        <w:rPr>
          <w:rFonts w:ascii="HG丸ｺﾞｼｯｸM-PRO" w:eastAsia="HG丸ｺﾞｼｯｸM-PRO" w:hAnsi="HG丸ｺﾞｼｯｸM-PRO" w:hint="eastAsia"/>
          <w:sz w:val="24"/>
          <w:szCs w:val="24"/>
        </w:rPr>
        <w:t>（例：○○○万円）</w:t>
      </w:r>
      <w:r w:rsidR="00300EC8">
        <w:rPr>
          <w:rFonts w:ascii="HG丸ｺﾞｼｯｸM-PRO" w:eastAsia="HG丸ｺﾞｼｯｸM-PRO" w:hAnsi="HG丸ｺﾞｼｯｸM-PRO" w:hint="eastAsia"/>
          <w:sz w:val="24"/>
          <w:szCs w:val="24"/>
        </w:rPr>
        <w:t>※</w:t>
      </w:r>
      <w:r w:rsidR="00526251">
        <w:rPr>
          <w:rFonts w:ascii="HG丸ｺﾞｼｯｸM-PRO" w:eastAsia="HG丸ｺﾞｼｯｸM-PRO" w:hAnsi="HG丸ｺﾞｼｯｸM-PRO" w:hint="eastAsia"/>
          <w:sz w:val="24"/>
          <w:szCs w:val="24"/>
        </w:rPr>
        <w:t>４００万円以下</w:t>
      </w:r>
    </w:p>
    <w:tbl>
      <w:tblPr>
        <w:tblStyle w:val="aa"/>
        <w:tblW w:w="0" w:type="auto"/>
        <w:tblInd w:w="415" w:type="dxa"/>
        <w:tblLook w:val="04A0" w:firstRow="1" w:lastRow="0" w:firstColumn="1" w:lastColumn="0" w:noHBand="0" w:noVBand="1"/>
      </w:tblPr>
      <w:tblGrid>
        <w:gridCol w:w="9321"/>
      </w:tblGrid>
      <w:tr w:rsidR="00792C91" w:rsidRPr="00B63C8C" w:rsidTr="00792C91">
        <w:tc>
          <w:tcPr>
            <w:tcW w:w="9321" w:type="dxa"/>
          </w:tcPr>
          <w:p w:rsidR="00792C91" w:rsidRPr="00B63C8C" w:rsidRDefault="00792C91" w:rsidP="00792C91">
            <w:pPr>
              <w:spacing w:line="360" w:lineRule="auto"/>
              <w:rPr>
                <w:rFonts w:ascii="HG丸ｺﾞｼｯｸM-PRO" w:eastAsia="HG丸ｺﾞｼｯｸM-PRO" w:hAnsi="HG丸ｺﾞｼｯｸM-PRO"/>
                <w:sz w:val="24"/>
                <w:szCs w:val="24"/>
              </w:rPr>
            </w:pPr>
          </w:p>
        </w:tc>
      </w:tr>
    </w:tbl>
    <w:p w:rsidR="000F03C9" w:rsidRPr="000F03C9" w:rsidRDefault="000F03C9" w:rsidP="000F03C9">
      <w:pPr>
        <w:spacing w:line="240" w:lineRule="exact"/>
        <w:ind w:leftChars="100" w:left="450" w:hangingChars="100" w:hanging="240"/>
        <w:rPr>
          <w:rFonts w:ascii="HG丸ｺﾞｼｯｸM-PRO" w:eastAsia="HG丸ｺﾞｼｯｸM-PRO" w:hAnsi="HG丸ｺﾞｼｯｸM-PRO"/>
          <w:sz w:val="24"/>
          <w:szCs w:val="24"/>
        </w:rPr>
      </w:pPr>
    </w:p>
    <w:p w:rsidR="00CB57F2" w:rsidRPr="00B63C8C" w:rsidRDefault="00840AE3" w:rsidP="00D73D31">
      <w:pPr>
        <w:ind w:leftChars="100" w:left="21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⑥</w:t>
      </w:r>
      <w:r w:rsidR="00CB57F2" w:rsidRPr="00B63C8C">
        <w:rPr>
          <w:rFonts w:ascii="HG丸ｺﾞｼｯｸM-PRO" w:eastAsia="HG丸ｺﾞｼｯｸM-PRO" w:hAnsi="HG丸ｺﾞｼｯｸM-PRO" w:hint="eastAsia"/>
          <w:sz w:val="24"/>
          <w:szCs w:val="24"/>
        </w:rPr>
        <w:t>現況の</w:t>
      </w:r>
      <w:r w:rsidR="00CB57F2" w:rsidRPr="00B63C8C">
        <w:rPr>
          <w:rFonts w:ascii="HG丸ｺﾞｼｯｸM-PRO" w:eastAsia="HG丸ｺﾞｼｯｸM-PRO" w:hAnsi="HG丸ｺﾞｼｯｸM-PRO"/>
          <w:sz w:val="24"/>
          <w:szCs w:val="24"/>
        </w:rPr>
        <w:t>写真</w:t>
      </w:r>
      <w:r w:rsidR="00B87003" w:rsidRPr="00B63C8C">
        <w:rPr>
          <w:rFonts w:ascii="HG丸ｺﾞｼｯｸM-PRO" w:eastAsia="HG丸ｺﾞｼｯｸM-PRO" w:hAnsi="HG丸ｺﾞｼｯｸM-PRO" w:hint="eastAsia"/>
          <w:sz w:val="24"/>
          <w:szCs w:val="24"/>
        </w:rPr>
        <w:t>（データ）</w:t>
      </w:r>
      <w:r w:rsidR="00B63C8C" w:rsidRPr="00B63C8C">
        <w:rPr>
          <w:rFonts w:ascii="HG丸ｺﾞｼｯｸM-PRO" w:eastAsia="HG丸ｺﾞｼｯｸM-PRO" w:hAnsi="HG丸ｺﾞｼｯｸM-PRO" w:hint="eastAsia"/>
          <w:sz w:val="24"/>
          <w:szCs w:val="24"/>
        </w:rPr>
        <w:t>がございましたら、</w:t>
      </w:r>
      <w:r w:rsidR="00FD57E6">
        <w:rPr>
          <w:rFonts w:ascii="HG丸ｺﾞｼｯｸM-PRO" w:eastAsia="HG丸ｺﾞｼｯｸM-PRO" w:hAnsi="HG丸ｺﾞｼｯｸM-PRO" w:hint="eastAsia"/>
          <w:sz w:val="24"/>
          <w:szCs w:val="24"/>
        </w:rPr>
        <w:t>後日</w:t>
      </w:r>
      <w:r w:rsidR="00B63C8C" w:rsidRPr="00B63C8C">
        <w:rPr>
          <w:rFonts w:ascii="HG丸ｺﾞｼｯｸM-PRO" w:eastAsia="HG丸ｺﾞｼｯｸM-PRO" w:hAnsi="HG丸ｺﾞｼｯｸM-PRO" w:hint="eastAsia"/>
          <w:sz w:val="24"/>
          <w:szCs w:val="24"/>
        </w:rPr>
        <w:t>ご提供ください。</w:t>
      </w:r>
    </w:p>
    <w:tbl>
      <w:tblPr>
        <w:tblStyle w:val="aa"/>
        <w:tblW w:w="0" w:type="auto"/>
        <w:tblInd w:w="415" w:type="dxa"/>
        <w:tblLook w:val="04A0" w:firstRow="1" w:lastRow="0" w:firstColumn="1" w:lastColumn="0" w:noHBand="0" w:noVBand="1"/>
      </w:tblPr>
      <w:tblGrid>
        <w:gridCol w:w="8645"/>
      </w:tblGrid>
      <w:tr w:rsidR="00B63C8C" w:rsidRPr="00B63C8C" w:rsidTr="00B63C8C">
        <w:tc>
          <w:tcPr>
            <w:tcW w:w="8645" w:type="dxa"/>
          </w:tcPr>
          <w:p w:rsidR="00B63C8C" w:rsidRPr="00B63C8C" w:rsidRDefault="00B63C8C" w:rsidP="00B63C8C">
            <w:pPr>
              <w:spacing w:line="360" w:lineRule="auto"/>
            </w:pPr>
            <w:r w:rsidRPr="00B63C8C">
              <w:rPr>
                <w:rFonts w:ascii="HG丸ｺﾞｼｯｸM-PRO" w:eastAsia="HG丸ｺﾞｼｯｸM-PRO" w:hAnsi="HG丸ｺﾞｼｯｸM-PRO" w:cs="ＭＳ ゴシック" w:hint="eastAsia"/>
                <w:position w:val="-2"/>
                <w:sz w:val="24"/>
                <w:szCs w:val="24"/>
              </w:rPr>
              <w:t xml:space="preserve">　</w:t>
            </w:r>
            <w:sdt>
              <w:sdtPr>
                <w:rPr>
                  <w:rFonts w:ascii="HG丸ｺﾞｼｯｸM-PRO" w:eastAsia="HG丸ｺﾞｼｯｸM-PRO" w:hAnsi="HG丸ｺﾞｼｯｸM-PRO" w:cs="ＭＳ ゴシック" w:hint="eastAsia"/>
                  <w:position w:val="-2"/>
                  <w:sz w:val="24"/>
                  <w:szCs w:val="24"/>
                </w:rPr>
                <w:id w:val="-194390158"/>
                <w14:checkbox>
                  <w14:checked w14:val="0"/>
                  <w14:checkedState w14:val="2611" w14:font="ＭＳ ゴシック"/>
                  <w14:uncheckedState w14:val="2610" w14:font="ＭＳ ゴシック"/>
                </w14:checkbox>
              </w:sdtPr>
              <w:sdtEndPr/>
              <w:sdtContent>
                <w:r w:rsidRPr="00B63C8C">
                  <w:rPr>
                    <w:rFonts w:ascii="Segoe UI Symbol" w:eastAsia="HG丸ｺﾞｼｯｸM-PRO" w:hAnsi="Segoe UI Symbol" w:cs="Segoe UI Symbol"/>
                    <w:position w:val="-2"/>
                    <w:sz w:val="24"/>
                    <w:szCs w:val="24"/>
                  </w:rPr>
                  <w:t>☐</w:t>
                </w:r>
              </w:sdtContent>
            </w:sdt>
            <w:r w:rsidRPr="00B63C8C">
              <w:rPr>
                <w:rFonts w:ascii="HG丸ｺﾞｼｯｸM-PRO" w:eastAsia="HG丸ｺﾞｼｯｸM-PRO" w:hAnsi="HG丸ｺﾞｼｯｸM-PRO" w:cs="ＭＳ ゴシック" w:hint="eastAsia"/>
                <w:position w:val="-2"/>
                <w:sz w:val="24"/>
                <w:szCs w:val="24"/>
              </w:rPr>
              <w:t>後日提供可</w:t>
            </w:r>
            <w:r>
              <w:rPr>
                <w:rFonts w:ascii="HG丸ｺﾞｼｯｸM-PRO" w:eastAsia="HG丸ｺﾞｼｯｸM-PRO" w:hAnsi="HG丸ｺﾞｼｯｸM-PRO" w:cs="ＭＳ ゴシック" w:hint="eastAsia"/>
                <w:position w:val="-2"/>
                <w:sz w:val="24"/>
                <w:szCs w:val="24"/>
              </w:rPr>
              <w:t xml:space="preserve">　</w:t>
            </w:r>
            <w:r w:rsidR="00FD57E6">
              <w:rPr>
                <w:rFonts w:ascii="HG丸ｺﾞｼｯｸM-PRO" w:eastAsia="HG丸ｺﾞｼｯｸM-PRO" w:hAnsi="HG丸ｺﾞｼｯｸM-PRO" w:cs="ＭＳ ゴシック" w:hint="eastAsia"/>
                <w:position w:val="-2"/>
                <w:sz w:val="24"/>
                <w:szCs w:val="24"/>
              </w:rPr>
              <w:t xml:space="preserve">　　</w:t>
            </w:r>
            <w:r>
              <w:rPr>
                <w:rFonts w:ascii="HG丸ｺﾞｼｯｸM-PRO" w:eastAsia="HG丸ｺﾞｼｯｸM-PRO" w:hAnsi="HG丸ｺﾞｼｯｸM-PRO" w:cs="ＭＳ ゴシック" w:hint="eastAsia"/>
                <w:position w:val="-2"/>
                <w:sz w:val="24"/>
                <w:szCs w:val="24"/>
              </w:rPr>
              <w:t xml:space="preserve">　　</w:t>
            </w:r>
            <w:sdt>
              <w:sdtPr>
                <w:rPr>
                  <w:rFonts w:ascii="HG丸ｺﾞｼｯｸM-PRO" w:eastAsia="HG丸ｺﾞｼｯｸM-PRO" w:hAnsi="HG丸ｺﾞｼｯｸM-PRO" w:cs="ＭＳ ゴシック" w:hint="eastAsia"/>
                  <w:position w:val="-2"/>
                  <w:sz w:val="24"/>
                  <w:szCs w:val="24"/>
                </w:rPr>
                <w:id w:val="-329068029"/>
                <w14:checkbox>
                  <w14:checked w14:val="0"/>
                  <w14:checkedState w14:val="2611" w14:font="ＭＳ ゴシック"/>
                  <w14:uncheckedState w14:val="2610" w14:font="ＭＳ ゴシック"/>
                </w14:checkbox>
              </w:sdtPr>
              <w:sdtEndPr/>
              <w:sdtContent>
                <w:r w:rsidRPr="00B63C8C">
                  <w:rPr>
                    <w:rFonts w:ascii="Segoe UI Symbol" w:eastAsia="HG丸ｺﾞｼｯｸM-PRO" w:hAnsi="Segoe UI Symbol" w:cs="Segoe UI Symbol"/>
                    <w:position w:val="-2"/>
                    <w:sz w:val="24"/>
                    <w:szCs w:val="24"/>
                  </w:rPr>
                  <w:t>☐</w:t>
                </w:r>
              </w:sdtContent>
            </w:sdt>
            <w:r w:rsidRPr="00B63C8C">
              <w:rPr>
                <w:rFonts w:ascii="HG丸ｺﾞｼｯｸM-PRO" w:eastAsia="HG丸ｺﾞｼｯｸM-PRO" w:hAnsi="HG丸ｺﾞｼｯｸM-PRO" w:cs="ＭＳ ゴシック" w:hint="eastAsia"/>
                <w:position w:val="-2"/>
                <w:sz w:val="24"/>
                <w:szCs w:val="24"/>
              </w:rPr>
              <w:t>提供</w:t>
            </w:r>
            <w:r>
              <w:rPr>
                <w:rFonts w:ascii="HG丸ｺﾞｼｯｸM-PRO" w:eastAsia="HG丸ｺﾞｼｯｸM-PRO" w:hAnsi="HG丸ｺﾞｼｯｸM-PRO" w:cs="ＭＳ ゴシック" w:hint="eastAsia"/>
                <w:position w:val="-2"/>
                <w:sz w:val="24"/>
                <w:szCs w:val="24"/>
              </w:rPr>
              <w:t>不可</w:t>
            </w:r>
          </w:p>
        </w:tc>
      </w:tr>
    </w:tbl>
    <w:p w:rsidR="00B87003" w:rsidRDefault="00B87003" w:rsidP="00B87003">
      <w:pPr>
        <w:ind w:leftChars="200" w:left="660" w:hangingChars="100" w:hanging="240"/>
        <w:rPr>
          <w:rFonts w:ascii="HG丸ｺﾞｼｯｸM-PRO" w:eastAsia="HG丸ｺﾞｼｯｸM-PRO" w:hAnsi="HG丸ｺﾞｼｯｸM-PRO" w:cs="ＭＳ ゴシック"/>
          <w:position w:val="-2"/>
          <w:sz w:val="24"/>
          <w:szCs w:val="24"/>
        </w:rPr>
      </w:pPr>
      <w:r w:rsidRPr="00B63C8C">
        <w:rPr>
          <w:rFonts w:ascii="HG丸ｺﾞｼｯｸM-PRO" w:eastAsia="HG丸ｺﾞｼｯｸM-PRO" w:hAnsi="HG丸ｺﾞｼｯｸM-PRO" w:cs="ＭＳ ゴシック" w:hint="eastAsia"/>
          <w:position w:val="-2"/>
          <w:sz w:val="24"/>
          <w:szCs w:val="24"/>
        </w:rPr>
        <w:t>※上記、</w:t>
      </w:r>
      <w:r w:rsidR="00B63C8C">
        <w:rPr>
          <w:rFonts w:ascii="HG丸ｺﾞｼｯｸM-PRO" w:eastAsia="HG丸ｺﾞｼｯｸM-PRO" w:hAnsi="HG丸ｺﾞｼｯｸM-PRO" w:cs="ＭＳ ゴシック" w:hint="eastAsia"/>
          <w:position w:val="-2"/>
          <w:sz w:val="24"/>
          <w:szCs w:val="24"/>
        </w:rPr>
        <w:t>後日提供可にチェックをお入れいただいた場合は</w:t>
      </w:r>
      <w:r w:rsidRPr="00B63C8C">
        <w:rPr>
          <w:rFonts w:ascii="HG丸ｺﾞｼｯｸM-PRO" w:eastAsia="HG丸ｺﾞｼｯｸM-PRO" w:hAnsi="HG丸ｺﾞｼｯｸM-PRO" w:cs="ＭＳ ゴシック" w:hint="eastAsia"/>
          <w:position w:val="-2"/>
          <w:sz w:val="24"/>
          <w:szCs w:val="24"/>
        </w:rPr>
        <w:t>、</w:t>
      </w:r>
      <w:r w:rsidR="00F54965">
        <w:rPr>
          <w:rFonts w:ascii="HG丸ｺﾞｼｯｸM-PRO" w:eastAsia="HG丸ｺﾞｼｯｸM-PRO" w:hAnsi="HG丸ｺﾞｼｯｸM-PRO" w:cs="ＭＳ ゴシック" w:hint="eastAsia"/>
          <w:position w:val="-2"/>
          <w:sz w:val="24"/>
          <w:szCs w:val="24"/>
        </w:rPr>
        <w:t>別途</w:t>
      </w:r>
      <w:r w:rsidRPr="00B63C8C">
        <w:rPr>
          <w:rFonts w:ascii="HG丸ｺﾞｼｯｸM-PRO" w:eastAsia="HG丸ｺﾞｼｯｸM-PRO" w:hAnsi="HG丸ｺﾞｼｯｸM-PRO" w:cs="ＭＳ ゴシック" w:hint="eastAsia"/>
          <w:position w:val="-2"/>
          <w:sz w:val="24"/>
          <w:szCs w:val="24"/>
        </w:rPr>
        <w:t>ご連絡をさせていただきます</w:t>
      </w:r>
      <w:r w:rsidR="00293295">
        <w:rPr>
          <w:rFonts w:ascii="HG丸ｺﾞｼｯｸM-PRO" w:eastAsia="HG丸ｺﾞｼｯｸM-PRO" w:hAnsi="HG丸ｺﾞｼｯｸM-PRO" w:cs="ＭＳ ゴシック" w:hint="eastAsia"/>
          <w:position w:val="-2"/>
          <w:sz w:val="24"/>
          <w:szCs w:val="24"/>
        </w:rPr>
        <w:t>ので、</w:t>
      </w:r>
      <w:r w:rsidR="00082035">
        <w:rPr>
          <w:rFonts w:ascii="HG丸ｺﾞｼｯｸM-PRO" w:eastAsia="HG丸ｺﾞｼｯｸM-PRO" w:hAnsi="HG丸ｺﾞｼｯｸM-PRO" w:cs="ＭＳ ゴシック" w:hint="eastAsia"/>
          <w:position w:val="-2"/>
          <w:sz w:val="24"/>
          <w:szCs w:val="24"/>
        </w:rPr>
        <w:t>アンケート調査書一枚目にある</w:t>
      </w:r>
      <w:r w:rsidR="00F54965">
        <w:rPr>
          <w:rFonts w:ascii="HG丸ｺﾞｼｯｸM-PRO" w:eastAsia="HG丸ｺﾞｼｯｸM-PRO" w:hAnsi="HG丸ｺﾞｼｯｸM-PRO" w:cs="ＭＳ ゴシック" w:hint="eastAsia"/>
          <w:position w:val="-2"/>
          <w:sz w:val="24"/>
          <w:szCs w:val="24"/>
        </w:rPr>
        <w:t>会社</w:t>
      </w:r>
      <w:r w:rsidR="00082035">
        <w:rPr>
          <w:rFonts w:ascii="HG丸ｺﾞｼｯｸM-PRO" w:eastAsia="HG丸ｺﾞｼｯｸM-PRO" w:hAnsi="HG丸ｺﾞｼｯｸM-PRO" w:cs="ＭＳ ゴシック" w:hint="eastAsia"/>
          <w:position w:val="-2"/>
          <w:sz w:val="24"/>
          <w:szCs w:val="24"/>
        </w:rPr>
        <w:t>名</w:t>
      </w:r>
      <w:r w:rsidR="00F54965">
        <w:rPr>
          <w:rFonts w:ascii="HG丸ｺﾞｼｯｸM-PRO" w:eastAsia="HG丸ｺﾞｼｯｸM-PRO" w:hAnsi="HG丸ｺﾞｼｯｸM-PRO" w:cs="ＭＳ ゴシック" w:hint="eastAsia"/>
          <w:position w:val="-2"/>
          <w:sz w:val="24"/>
          <w:szCs w:val="24"/>
        </w:rPr>
        <w:t>記入欄等漏れがないか</w:t>
      </w:r>
      <w:r w:rsidR="00293295">
        <w:rPr>
          <w:rFonts w:ascii="HG丸ｺﾞｼｯｸM-PRO" w:eastAsia="HG丸ｺﾞｼｯｸM-PRO" w:hAnsi="HG丸ｺﾞｼｯｸM-PRO" w:cs="ＭＳ ゴシック" w:hint="eastAsia"/>
          <w:position w:val="-2"/>
          <w:sz w:val="24"/>
          <w:szCs w:val="24"/>
        </w:rPr>
        <w:t>をご</w:t>
      </w:r>
      <w:r w:rsidR="00F54965">
        <w:rPr>
          <w:rFonts w:ascii="HG丸ｺﾞｼｯｸM-PRO" w:eastAsia="HG丸ｺﾞｼｯｸM-PRO" w:hAnsi="HG丸ｺﾞｼｯｸM-PRO" w:cs="ＭＳ ゴシック" w:hint="eastAsia"/>
          <w:position w:val="-2"/>
          <w:sz w:val="24"/>
          <w:szCs w:val="24"/>
        </w:rPr>
        <w:t>確認</w:t>
      </w:r>
      <w:r w:rsidR="00293295">
        <w:rPr>
          <w:rFonts w:ascii="HG丸ｺﾞｼｯｸM-PRO" w:eastAsia="HG丸ｺﾞｼｯｸM-PRO" w:hAnsi="HG丸ｺﾞｼｯｸM-PRO" w:cs="ＭＳ ゴシック" w:hint="eastAsia"/>
          <w:position w:val="-2"/>
          <w:sz w:val="24"/>
          <w:szCs w:val="24"/>
        </w:rPr>
        <w:t>ください。</w:t>
      </w:r>
    </w:p>
    <w:p w:rsidR="000F03C9" w:rsidRPr="000F03C9" w:rsidRDefault="000F03C9" w:rsidP="000F03C9">
      <w:pPr>
        <w:spacing w:line="240" w:lineRule="exact"/>
        <w:ind w:leftChars="100" w:left="450" w:hangingChars="100" w:hanging="240"/>
        <w:rPr>
          <w:rFonts w:ascii="HG丸ｺﾞｼｯｸM-PRO" w:eastAsia="HG丸ｺﾞｼｯｸM-PRO" w:hAnsi="HG丸ｺﾞｼｯｸM-PRO"/>
          <w:sz w:val="24"/>
          <w:szCs w:val="24"/>
        </w:rPr>
      </w:pPr>
    </w:p>
    <w:p w:rsidR="00F4357C" w:rsidRPr="00B63C8C" w:rsidRDefault="00FB6984" w:rsidP="00FB6984">
      <w:pPr>
        <w:ind w:left="480" w:hangingChars="200" w:hanging="48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（２）</w:t>
      </w:r>
      <w:r w:rsidR="00F4357C" w:rsidRPr="00B63C8C">
        <w:rPr>
          <w:rFonts w:ascii="HG丸ｺﾞｼｯｸM-PRO" w:eastAsia="HG丸ｺﾞｼｯｸM-PRO" w:hAnsi="HG丸ｺﾞｼｯｸM-PRO" w:hint="eastAsia"/>
          <w:sz w:val="24"/>
          <w:szCs w:val="24"/>
        </w:rPr>
        <w:t>100万円特別</w:t>
      </w:r>
      <w:r w:rsidR="00F4357C" w:rsidRPr="00B63C8C">
        <w:rPr>
          <w:rFonts w:ascii="HG丸ｺﾞｼｯｸM-PRO" w:eastAsia="HG丸ｺﾞｼｯｸM-PRO" w:hAnsi="HG丸ｺﾞｼｯｸM-PRO"/>
          <w:sz w:val="24"/>
          <w:szCs w:val="24"/>
        </w:rPr>
        <w:t>控除の</w:t>
      </w:r>
      <w:r w:rsidR="00F4357C" w:rsidRPr="00B63C8C">
        <w:rPr>
          <w:rFonts w:ascii="HG丸ｺﾞｼｯｸM-PRO" w:eastAsia="HG丸ｺﾞｼｯｸM-PRO" w:hAnsi="HG丸ｺﾞｼｯｸM-PRO" w:hint="eastAsia"/>
          <w:sz w:val="24"/>
          <w:szCs w:val="24"/>
        </w:rPr>
        <w:t>特例措置</w:t>
      </w:r>
      <w:r w:rsidR="00CF65AA" w:rsidRPr="00B63C8C">
        <w:rPr>
          <w:rFonts w:ascii="HG丸ｺﾞｼｯｸM-PRO" w:eastAsia="HG丸ｺﾞｼｯｸM-PRO" w:hAnsi="HG丸ｺﾞｼｯｸM-PRO" w:hint="eastAsia"/>
          <w:sz w:val="24"/>
          <w:szCs w:val="24"/>
        </w:rPr>
        <w:t>（最大20万円</w:t>
      </w:r>
      <w:r w:rsidR="00CF65AA" w:rsidRPr="00B63C8C">
        <w:rPr>
          <w:rFonts w:ascii="HG丸ｺﾞｼｯｸM-PRO" w:eastAsia="HG丸ｺﾞｼｯｸM-PRO" w:hAnsi="HG丸ｺﾞｼｯｸM-PRO"/>
          <w:sz w:val="24"/>
          <w:szCs w:val="24"/>
        </w:rPr>
        <w:t>の</w:t>
      </w:r>
      <w:r w:rsidR="00CF65AA" w:rsidRPr="00B63C8C">
        <w:rPr>
          <w:rFonts w:ascii="HG丸ｺﾞｼｯｸM-PRO" w:eastAsia="HG丸ｺﾞｼｯｸM-PRO" w:hAnsi="HG丸ｺﾞｼｯｸM-PRO" w:hint="eastAsia"/>
          <w:sz w:val="24"/>
          <w:szCs w:val="24"/>
        </w:rPr>
        <w:t>減税</w:t>
      </w:r>
      <w:r w:rsidR="00CF65AA" w:rsidRPr="00B63C8C">
        <w:rPr>
          <w:rFonts w:ascii="HG丸ｺﾞｼｯｸM-PRO" w:eastAsia="HG丸ｺﾞｼｯｸM-PRO" w:hAnsi="HG丸ｺﾞｼｯｸM-PRO"/>
          <w:sz w:val="24"/>
          <w:szCs w:val="24"/>
        </w:rPr>
        <w:t>措置</w:t>
      </w:r>
      <w:r w:rsidR="00CF65AA" w:rsidRPr="00B63C8C">
        <w:rPr>
          <w:rFonts w:ascii="HG丸ｺﾞｼｯｸM-PRO" w:eastAsia="HG丸ｺﾞｼｯｸM-PRO" w:hAnsi="HG丸ｺﾞｼｯｸM-PRO" w:hint="eastAsia"/>
          <w:sz w:val="24"/>
          <w:szCs w:val="24"/>
        </w:rPr>
        <w:t>）</w:t>
      </w:r>
      <w:r w:rsidR="00F4357C" w:rsidRPr="00B63C8C">
        <w:rPr>
          <w:rFonts w:ascii="HG丸ｺﾞｼｯｸM-PRO" w:eastAsia="HG丸ｺﾞｼｯｸM-PRO" w:hAnsi="HG丸ｺﾞｼｯｸM-PRO" w:hint="eastAsia"/>
          <w:sz w:val="24"/>
          <w:szCs w:val="24"/>
        </w:rPr>
        <w:t>ができたら土地</w:t>
      </w:r>
      <w:r w:rsidR="00F4357C" w:rsidRPr="00B63C8C">
        <w:rPr>
          <w:rFonts w:ascii="HG丸ｺﾞｼｯｸM-PRO" w:eastAsia="HG丸ｺﾞｼｯｸM-PRO" w:hAnsi="HG丸ｺﾞｼｯｸM-PRO"/>
          <w:sz w:val="24"/>
          <w:szCs w:val="24"/>
        </w:rPr>
        <w:t>取引が</w:t>
      </w:r>
      <w:r w:rsidR="00F4357C" w:rsidRPr="00B63C8C">
        <w:rPr>
          <w:rFonts w:ascii="HG丸ｺﾞｼｯｸM-PRO" w:eastAsia="HG丸ｺﾞｼｯｸM-PRO" w:hAnsi="HG丸ｺﾞｼｯｸM-PRO" w:hint="eastAsia"/>
          <w:sz w:val="24"/>
          <w:szCs w:val="24"/>
        </w:rPr>
        <w:t>後押し</w:t>
      </w:r>
      <w:r w:rsidR="00F4357C" w:rsidRPr="00B63C8C">
        <w:rPr>
          <w:rFonts w:ascii="HG丸ｺﾞｼｯｸM-PRO" w:eastAsia="HG丸ｺﾞｼｯｸM-PRO" w:hAnsi="HG丸ｺﾞｼｯｸM-PRO"/>
          <w:sz w:val="24"/>
          <w:szCs w:val="24"/>
        </w:rPr>
        <w:t>されると考えられ</w:t>
      </w:r>
      <w:r w:rsidR="00792C91" w:rsidRPr="00B63C8C">
        <w:rPr>
          <w:rFonts w:ascii="HG丸ｺﾞｼｯｸM-PRO" w:eastAsia="HG丸ｺﾞｼｯｸM-PRO" w:hAnsi="HG丸ｺﾞｼｯｸM-PRO" w:hint="eastAsia"/>
          <w:sz w:val="24"/>
          <w:szCs w:val="24"/>
        </w:rPr>
        <w:t>ます</w:t>
      </w:r>
      <w:r w:rsidR="00F4357C" w:rsidRPr="00B63C8C">
        <w:rPr>
          <w:rFonts w:ascii="HG丸ｺﾞｼｯｸM-PRO" w:eastAsia="HG丸ｺﾞｼｯｸM-PRO" w:hAnsi="HG丸ｺﾞｼｯｸM-PRO"/>
          <w:sz w:val="24"/>
          <w:szCs w:val="24"/>
        </w:rPr>
        <w:t>が、現状課題があって進まない事例のイメージを具体的に</w:t>
      </w:r>
      <w:r w:rsidR="00792C91" w:rsidRPr="00B63C8C">
        <w:rPr>
          <w:rFonts w:ascii="HG丸ｺﾞｼｯｸM-PRO" w:eastAsia="HG丸ｺﾞｼｯｸM-PRO" w:hAnsi="HG丸ｺﾞｼｯｸM-PRO" w:hint="eastAsia"/>
          <w:sz w:val="24"/>
          <w:szCs w:val="24"/>
        </w:rPr>
        <w:t>お教えください</w:t>
      </w:r>
      <w:r w:rsidR="00F4357C" w:rsidRPr="00B63C8C">
        <w:rPr>
          <w:rFonts w:ascii="HG丸ｺﾞｼｯｸM-PRO" w:eastAsia="HG丸ｺﾞｼｯｸM-PRO" w:hAnsi="HG丸ｺﾞｼｯｸM-PRO"/>
          <w:sz w:val="24"/>
          <w:szCs w:val="24"/>
        </w:rPr>
        <w:t>。</w:t>
      </w:r>
    </w:p>
    <w:p w:rsidR="00113805" w:rsidRPr="00B63C8C" w:rsidRDefault="00113805" w:rsidP="00FB6984">
      <w:pPr>
        <w:ind w:left="480" w:hangingChars="200" w:hanging="480"/>
        <w:rPr>
          <w:rFonts w:ascii="HG丸ｺﾞｼｯｸM-PRO" w:eastAsia="HG丸ｺﾞｼｯｸM-PRO" w:hAnsi="HG丸ｺﾞｼｯｸM-PRO"/>
          <w:sz w:val="24"/>
          <w:szCs w:val="24"/>
        </w:rPr>
      </w:pPr>
    </w:p>
    <w:p w:rsidR="00CF65AA" w:rsidRPr="00B63C8C" w:rsidRDefault="00F4357C" w:rsidP="00113805">
      <w:pPr>
        <w:spacing w:line="100" w:lineRule="atLeast"/>
        <w:ind w:leftChars="100" w:left="690" w:hangingChars="200" w:hanging="48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bdr w:val="single" w:sz="4" w:space="0" w:color="auto"/>
        </w:rPr>
        <w:t>例</w:t>
      </w:r>
      <w:r w:rsidR="008A225C" w:rsidRPr="00B63C8C">
        <w:rPr>
          <w:rFonts w:ascii="HG丸ｺﾞｼｯｸM-PRO" w:eastAsia="HG丸ｺﾞｼｯｸM-PRO" w:hAnsi="HG丸ｺﾞｼｯｸM-PRO" w:hint="eastAsia"/>
          <w:sz w:val="24"/>
          <w:szCs w:val="24"/>
          <w:bdr w:val="single" w:sz="4" w:space="0" w:color="auto"/>
        </w:rPr>
        <w:t>１</w:t>
      </w:r>
      <w:r w:rsidR="00113805" w:rsidRPr="00B63C8C">
        <w:rPr>
          <w:rFonts w:ascii="HG丸ｺﾞｼｯｸM-PRO" w:eastAsia="HG丸ｺﾞｼｯｸM-PRO" w:hAnsi="HG丸ｺﾞｼｯｸM-PRO" w:hint="eastAsia"/>
          <w:sz w:val="24"/>
          <w:szCs w:val="24"/>
        </w:rPr>
        <w:t xml:space="preserve">　</w:t>
      </w:r>
      <w:r w:rsidRPr="00B63C8C">
        <w:rPr>
          <w:rFonts w:ascii="HG丸ｺﾞｼｯｸM-PRO" w:eastAsia="HG丸ｺﾞｼｯｸM-PRO" w:hAnsi="HG丸ｺﾞｼｯｸM-PRO" w:hint="eastAsia"/>
          <w:sz w:val="24"/>
          <w:szCs w:val="24"/>
        </w:rPr>
        <w:t>所有者</w:t>
      </w:r>
      <w:r w:rsidR="00E75867" w:rsidRPr="00B63C8C">
        <w:rPr>
          <w:rFonts w:ascii="HG丸ｺﾞｼｯｸM-PRO" w:eastAsia="HG丸ｺﾞｼｯｸM-PRO" w:hAnsi="HG丸ｺﾞｼｯｸM-PRO" w:hint="eastAsia"/>
          <w:sz w:val="24"/>
          <w:szCs w:val="24"/>
        </w:rPr>
        <w:t>に</w:t>
      </w:r>
      <w:r w:rsidRPr="00B63C8C">
        <w:rPr>
          <w:rFonts w:ascii="HG丸ｺﾞｼｯｸM-PRO" w:eastAsia="HG丸ｺﾞｼｯｸM-PRO" w:hAnsi="HG丸ｺﾞｼｯｸM-PRO"/>
          <w:sz w:val="24"/>
          <w:szCs w:val="24"/>
        </w:rPr>
        <w:t>土地の</w:t>
      </w:r>
      <w:r w:rsidRPr="00B63C8C">
        <w:rPr>
          <w:rFonts w:ascii="HG丸ｺﾞｼｯｸM-PRO" w:eastAsia="HG丸ｺﾞｼｯｸM-PRO" w:hAnsi="HG丸ｺﾞｼｯｸM-PRO" w:hint="eastAsia"/>
          <w:sz w:val="24"/>
          <w:szCs w:val="24"/>
        </w:rPr>
        <w:t>売却意向</w:t>
      </w:r>
      <w:r w:rsidRPr="00B63C8C">
        <w:rPr>
          <w:rFonts w:ascii="HG丸ｺﾞｼｯｸM-PRO" w:eastAsia="HG丸ｺﾞｼｯｸM-PRO" w:hAnsi="HG丸ｺﾞｼｯｸM-PRO"/>
          <w:sz w:val="24"/>
          <w:szCs w:val="24"/>
        </w:rPr>
        <w:t>が</w:t>
      </w:r>
      <w:r w:rsidRPr="00B63C8C">
        <w:rPr>
          <w:rFonts w:ascii="HG丸ｺﾞｼｯｸM-PRO" w:eastAsia="HG丸ｺﾞｼｯｸM-PRO" w:hAnsi="HG丸ｺﾞｼｯｸM-PRO" w:hint="eastAsia"/>
          <w:sz w:val="24"/>
          <w:szCs w:val="24"/>
        </w:rPr>
        <w:t>あったが、</w:t>
      </w:r>
      <w:r w:rsidR="00E75867" w:rsidRPr="00B63C8C">
        <w:rPr>
          <w:rFonts w:ascii="HG丸ｺﾞｼｯｸM-PRO" w:eastAsia="HG丸ｺﾞｼｯｸM-PRO" w:hAnsi="HG丸ｺﾞｼｯｸM-PRO" w:hint="eastAsia"/>
          <w:sz w:val="24"/>
          <w:szCs w:val="24"/>
        </w:rPr>
        <w:t>売却</w:t>
      </w:r>
      <w:r w:rsidR="00E75867" w:rsidRPr="00B63C8C">
        <w:rPr>
          <w:rFonts w:ascii="HG丸ｺﾞｼｯｸM-PRO" w:eastAsia="HG丸ｺﾞｼｯｸM-PRO" w:hAnsi="HG丸ｺﾞｼｯｸM-PRO"/>
          <w:sz w:val="24"/>
          <w:szCs w:val="24"/>
        </w:rPr>
        <w:t>にあ</w:t>
      </w:r>
      <w:r w:rsidR="00E75867" w:rsidRPr="00B63C8C">
        <w:rPr>
          <w:rFonts w:ascii="HG丸ｺﾞｼｯｸM-PRO" w:eastAsia="HG丸ｺﾞｼｯｸM-PRO" w:hAnsi="HG丸ｺﾞｼｯｸM-PRO" w:hint="eastAsia"/>
          <w:sz w:val="24"/>
          <w:szCs w:val="24"/>
        </w:rPr>
        <w:t>たって</w:t>
      </w:r>
      <w:r w:rsidR="00E75867" w:rsidRPr="00B63C8C">
        <w:rPr>
          <w:rFonts w:ascii="HG丸ｺﾞｼｯｸM-PRO" w:eastAsia="HG丸ｺﾞｼｯｸM-PRO" w:hAnsi="HG丸ｺﾞｼｯｸM-PRO"/>
          <w:sz w:val="24"/>
          <w:szCs w:val="24"/>
        </w:rPr>
        <w:t>要する譲渡費用</w:t>
      </w:r>
      <w:r w:rsidR="00E75867" w:rsidRPr="00B63C8C">
        <w:rPr>
          <w:rFonts w:ascii="HG丸ｺﾞｼｯｸM-PRO" w:eastAsia="HG丸ｺﾞｼｯｸM-PRO" w:hAnsi="HG丸ｺﾞｼｯｸM-PRO" w:hint="eastAsia"/>
          <w:sz w:val="24"/>
          <w:szCs w:val="24"/>
        </w:rPr>
        <w:t>○円、周辺相場から</w:t>
      </w:r>
      <w:r w:rsidR="00E75867" w:rsidRPr="00B63C8C">
        <w:rPr>
          <w:rFonts w:ascii="HG丸ｺﾞｼｯｸM-PRO" w:eastAsia="HG丸ｺﾞｼｯｸM-PRO" w:hAnsi="HG丸ｺﾞｼｯｸM-PRO"/>
          <w:sz w:val="24"/>
          <w:szCs w:val="24"/>
        </w:rPr>
        <w:t>判断した</w:t>
      </w:r>
      <w:r w:rsidR="00E75867" w:rsidRPr="00B63C8C">
        <w:rPr>
          <w:rFonts w:ascii="HG丸ｺﾞｼｯｸM-PRO" w:eastAsia="HG丸ｺﾞｼｯｸM-PRO" w:hAnsi="HG丸ｺﾞｼｯｸM-PRO" w:hint="eastAsia"/>
          <w:sz w:val="24"/>
          <w:szCs w:val="24"/>
        </w:rPr>
        <w:t>譲渡想定</w:t>
      </w:r>
      <w:r w:rsidR="00E75867" w:rsidRPr="00B63C8C">
        <w:rPr>
          <w:rFonts w:ascii="HG丸ｺﾞｼｯｸM-PRO" w:eastAsia="HG丸ｺﾞｼｯｸM-PRO" w:hAnsi="HG丸ｺﾞｼｯｸM-PRO"/>
          <w:sz w:val="24"/>
          <w:szCs w:val="24"/>
        </w:rPr>
        <w:t>価格○円、</w:t>
      </w:r>
      <w:r w:rsidR="00CF65AA" w:rsidRPr="00B63C8C">
        <w:rPr>
          <w:rFonts w:ascii="HG丸ｺﾞｼｯｸM-PRO" w:eastAsia="HG丸ｺﾞｼｯｸM-PRO" w:hAnsi="HG丸ｺﾞｼｯｸM-PRO" w:hint="eastAsia"/>
          <w:sz w:val="24"/>
          <w:szCs w:val="24"/>
        </w:rPr>
        <w:t>取得費</w:t>
      </w:r>
      <w:r w:rsidR="00CF65AA" w:rsidRPr="00B63C8C">
        <w:rPr>
          <w:rFonts w:ascii="HG丸ｺﾞｼｯｸM-PRO" w:eastAsia="HG丸ｺﾞｼｯｸM-PRO" w:hAnsi="HG丸ｺﾞｼｯｸM-PRO"/>
          <w:sz w:val="24"/>
          <w:szCs w:val="24"/>
        </w:rPr>
        <w:t>５％みなし制度</w:t>
      </w:r>
      <w:r w:rsidR="00CF65AA" w:rsidRPr="00B63C8C">
        <w:rPr>
          <w:rFonts w:ascii="HG丸ｺﾞｼｯｸM-PRO" w:eastAsia="HG丸ｺﾞｼｯｸM-PRO" w:hAnsi="HG丸ｺﾞｼｯｸM-PRO" w:hint="eastAsia"/>
          <w:sz w:val="24"/>
          <w:szCs w:val="24"/>
        </w:rPr>
        <w:t>が</w:t>
      </w:r>
      <w:r w:rsidR="00CF65AA" w:rsidRPr="00B63C8C">
        <w:rPr>
          <w:rFonts w:ascii="HG丸ｺﾞｼｯｸM-PRO" w:eastAsia="HG丸ｺﾞｼｯｸM-PRO" w:hAnsi="HG丸ｺﾞｼｯｸM-PRO"/>
          <w:sz w:val="24"/>
          <w:szCs w:val="24"/>
        </w:rPr>
        <w:t>適用され</w:t>
      </w:r>
      <w:r w:rsidR="00CF65AA" w:rsidRPr="00B63C8C">
        <w:rPr>
          <w:rFonts w:ascii="HG丸ｺﾞｼｯｸM-PRO" w:eastAsia="HG丸ｺﾞｼｯｸM-PRO" w:hAnsi="HG丸ｺﾞｼｯｸM-PRO" w:hint="eastAsia"/>
          <w:sz w:val="24"/>
          <w:szCs w:val="24"/>
        </w:rPr>
        <w:t>た</w:t>
      </w:r>
      <w:r w:rsidR="00E75867" w:rsidRPr="00B63C8C">
        <w:rPr>
          <w:rFonts w:ascii="HG丸ｺﾞｼｯｸM-PRO" w:eastAsia="HG丸ｺﾞｼｯｸM-PRO" w:hAnsi="HG丸ｺﾞｼｯｸM-PRO" w:hint="eastAsia"/>
          <w:sz w:val="24"/>
          <w:szCs w:val="24"/>
        </w:rPr>
        <w:t>納税額を</w:t>
      </w:r>
      <w:r w:rsidR="00E75867" w:rsidRPr="00B63C8C">
        <w:rPr>
          <w:rFonts w:ascii="HG丸ｺﾞｼｯｸM-PRO" w:eastAsia="HG丸ｺﾞｼｯｸM-PRO" w:hAnsi="HG丸ｺﾞｼｯｸM-PRO"/>
          <w:sz w:val="24"/>
          <w:szCs w:val="24"/>
        </w:rPr>
        <w:t>勘案すると、</w:t>
      </w:r>
      <w:r w:rsidR="00E75867" w:rsidRPr="00B63C8C">
        <w:rPr>
          <w:rFonts w:ascii="HG丸ｺﾞｼｯｸM-PRO" w:eastAsia="HG丸ｺﾞｼｯｸM-PRO" w:hAnsi="HG丸ｺﾞｼｯｸM-PRO" w:hint="eastAsia"/>
          <w:sz w:val="24"/>
          <w:szCs w:val="24"/>
        </w:rPr>
        <w:t>手元に</w:t>
      </w:r>
      <w:r w:rsidR="00E75867" w:rsidRPr="00B63C8C">
        <w:rPr>
          <w:rFonts w:ascii="HG丸ｺﾞｼｯｸM-PRO" w:eastAsia="HG丸ｺﾞｼｯｸM-PRO" w:hAnsi="HG丸ｺﾞｼｯｸM-PRO"/>
          <w:sz w:val="24"/>
          <w:szCs w:val="24"/>
        </w:rPr>
        <w:t>残る資金がなく、</w:t>
      </w:r>
      <w:r w:rsidR="00E75867" w:rsidRPr="00B63C8C">
        <w:rPr>
          <w:rFonts w:ascii="HG丸ｺﾞｼｯｸM-PRO" w:eastAsia="HG丸ｺﾞｼｯｸM-PRO" w:hAnsi="HG丸ｺﾞｼｯｸM-PRO" w:hint="eastAsia"/>
          <w:sz w:val="24"/>
          <w:szCs w:val="24"/>
        </w:rPr>
        <w:t>代々所有している</w:t>
      </w:r>
      <w:r w:rsidR="00E75867" w:rsidRPr="00B63C8C">
        <w:rPr>
          <w:rFonts w:ascii="HG丸ｺﾞｼｯｸM-PRO" w:eastAsia="HG丸ｺﾞｼｯｸM-PRO" w:hAnsi="HG丸ｺﾞｼｯｸM-PRO"/>
          <w:sz w:val="24"/>
          <w:szCs w:val="24"/>
        </w:rPr>
        <w:t>土地のため、</w:t>
      </w:r>
      <w:r w:rsidR="00E75867" w:rsidRPr="00B63C8C">
        <w:rPr>
          <w:rFonts w:ascii="HG丸ｺﾞｼｯｸM-PRO" w:eastAsia="HG丸ｺﾞｼｯｸM-PRO" w:hAnsi="HG丸ｺﾞｼｯｸM-PRO" w:hint="eastAsia"/>
          <w:sz w:val="24"/>
          <w:szCs w:val="24"/>
        </w:rPr>
        <w:t>売却</w:t>
      </w:r>
      <w:r w:rsidR="00E75867" w:rsidRPr="00B63C8C">
        <w:rPr>
          <w:rFonts w:ascii="HG丸ｺﾞｼｯｸM-PRO" w:eastAsia="HG丸ｺﾞｼｯｸM-PRO" w:hAnsi="HG丸ｺﾞｼｯｸM-PRO"/>
          <w:sz w:val="24"/>
          <w:szCs w:val="24"/>
        </w:rPr>
        <w:t>しないという判断になってしまった。</w:t>
      </w:r>
    </w:p>
    <w:p w:rsidR="00113805" w:rsidRPr="00B63C8C" w:rsidRDefault="00113805" w:rsidP="00113805">
      <w:pPr>
        <w:spacing w:line="140" w:lineRule="exact"/>
        <w:ind w:leftChars="100" w:left="450" w:hangingChars="100" w:hanging="240"/>
        <w:rPr>
          <w:rFonts w:ascii="HG丸ｺﾞｼｯｸM-PRO" w:eastAsia="HG丸ｺﾞｼｯｸM-PRO" w:hAnsi="HG丸ｺﾞｼｯｸM-PRO"/>
          <w:sz w:val="24"/>
          <w:szCs w:val="24"/>
        </w:rPr>
      </w:pPr>
    </w:p>
    <w:p w:rsidR="00F4357C" w:rsidRPr="00B63C8C" w:rsidRDefault="00F4357C" w:rsidP="00113805">
      <w:pPr>
        <w:spacing w:line="100" w:lineRule="atLeast"/>
        <w:ind w:leftChars="100" w:left="690" w:hangingChars="200" w:hanging="48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bdr w:val="single" w:sz="4" w:space="0" w:color="auto"/>
        </w:rPr>
        <w:t>例</w:t>
      </w:r>
      <w:r w:rsidR="008A225C" w:rsidRPr="00B63C8C">
        <w:rPr>
          <w:rFonts w:ascii="HG丸ｺﾞｼｯｸM-PRO" w:eastAsia="HG丸ｺﾞｼｯｸM-PRO" w:hAnsi="HG丸ｺﾞｼｯｸM-PRO" w:hint="eastAsia"/>
          <w:sz w:val="24"/>
          <w:szCs w:val="24"/>
          <w:bdr w:val="single" w:sz="4" w:space="0" w:color="auto"/>
        </w:rPr>
        <w:t>２</w:t>
      </w:r>
      <w:r w:rsidR="00113805" w:rsidRPr="00B63C8C">
        <w:rPr>
          <w:rFonts w:ascii="HG丸ｺﾞｼｯｸM-PRO" w:eastAsia="HG丸ｺﾞｼｯｸM-PRO" w:hAnsi="HG丸ｺﾞｼｯｸM-PRO" w:hint="eastAsia"/>
          <w:sz w:val="24"/>
          <w:szCs w:val="24"/>
        </w:rPr>
        <w:t xml:space="preserve">　</w:t>
      </w:r>
      <w:r w:rsidR="00E75867" w:rsidRPr="00B63C8C">
        <w:rPr>
          <w:rFonts w:ascii="HG丸ｺﾞｼｯｸM-PRO" w:eastAsia="HG丸ｺﾞｼｯｸM-PRO" w:hAnsi="HG丸ｺﾞｼｯｸM-PRO" w:hint="eastAsia"/>
          <w:sz w:val="24"/>
          <w:szCs w:val="24"/>
        </w:rPr>
        <w:t>所有者に</w:t>
      </w:r>
      <w:r w:rsidR="0076102B" w:rsidRPr="00B63C8C">
        <w:rPr>
          <w:rFonts w:ascii="HG丸ｺﾞｼｯｸM-PRO" w:eastAsia="HG丸ｺﾞｼｯｸM-PRO" w:hAnsi="HG丸ｺﾞｼｯｸM-PRO"/>
          <w:sz w:val="24"/>
          <w:szCs w:val="24"/>
        </w:rPr>
        <w:t>土地の売却</w:t>
      </w:r>
      <w:r w:rsidR="0076102B" w:rsidRPr="00B63C8C">
        <w:rPr>
          <w:rFonts w:ascii="HG丸ｺﾞｼｯｸM-PRO" w:eastAsia="HG丸ｺﾞｼｯｸM-PRO" w:hAnsi="HG丸ｺﾞｼｯｸM-PRO" w:hint="eastAsia"/>
          <w:sz w:val="24"/>
          <w:szCs w:val="24"/>
        </w:rPr>
        <w:t>意向</w:t>
      </w:r>
      <w:r w:rsidR="0076102B" w:rsidRPr="00B63C8C">
        <w:rPr>
          <w:rFonts w:ascii="HG丸ｺﾞｼｯｸM-PRO" w:eastAsia="HG丸ｺﾞｼｯｸM-PRO" w:hAnsi="HG丸ｺﾞｼｯｸM-PRO"/>
          <w:sz w:val="24"/>
          <w:szCs w:val="24"/>
        </w:rPr>
        <w:t>があるが</w:t>
      </w:r>
      <w:r w:rsidR="00E75867" w:rsidRPr="00B63C8C">
        <w:rPr>
          <w:rFonts w:ascii="HG丸ｺﾞｼｯｸM-PRO" w:eastAsia="HG丸ｺﾞｼｯｸM-PRO" w:hAnsi="HG丸ｺﾞｼｯｸM-PRO"/>
          <w:sz w:val="24"/>
          <w:szCs w:val="24"/>
        </w:rPr>
        <w:t>、</w:t>
      </w:r>
      <w:r w:rsidR="0076102B" w:rsidRPr="00B63C8C">
        <w:rPr>
          <w:rFonts w:ascii="HG丸ｺﾞｼｯｸM-PRO" w:eastAsia="HG丸ｺﾞｼｯｸM-PRO" w:hAnsi="HG丸ｺﾞｼｯｸM-PRO" w:hint="eastAsia"/>
          <w:sz w:val="24"/>
          <w:szCs w:val="24"/>
        </w:rPr>
        <w:t>売却</w:t>
      </w:r>
      <w:r w:rsidR="0076102B" w:rsidRPr="00B63C8C">
        <w:rPr>
          <w:rFonts w:ascii="HG丸ｺﾞｼｯｸM-PRO" w:eastAsia="HG丸ｺﾞｼｯｸM-PRO" w:hAnsi="HG丸ｺﾞｼｯｸM-PRO"/>
          <w:sz w:val="24"/>
          <w:szCs w:val="24"/>
        </w:rPr>
        <w:t>にあ</w:t>
      </w:r>
      <w:r w:rsidR="0076102B" w:rsidRPr="00B63C8C">
        <w:rPr>
          <w:rFonts w:ascii="HG丸ｺﾞｼｯｸM-PRO" w:eastAsia="HG丸ｺﾞｼｯｸM-PRO" w:hAnsi="HG丸ｺﾞｼｯｸM-PRO" w:hint="eastAsia"/>
          <w:sz w:val="24"/>
          <w:szCs w:val="24"/>
        </w:rPr>
        <w:t>たって</w:t>
      </w:r>
      <w:r w:rsidR="0076102B" w:rsidRPr="00B63C8C">
        <w:rPr>
          <w:rFonts w:ascii="HG丸ｺﾞｼｯｸM-PRO" w:eastAsia="HG丸ｺﾞｼｯｸM-PRO" w:hAnsi="HG丸ｺﾞｼｯｸM-PRO"/>
          <w:sz w:val="24"/>
          <w:szCs w:val="24"/>
        </w:rPr>
        <w:t>要する譲渡費用</w:t>
      </w:r>
      <w:r w:rsidR="0076102B" w:rsidRPr="00B63C8C">
        <w:rPr>
          <w:rFonts w:ascii="HG丸ｺﾞｼｯｸM-PRO" w:eastAsia="HG丸ｺﾞｼｯｸM-PRO" w:hAnsi="HG丸ｺﾞｼｯｸM-PRO" w:hint="eastAsia"/>
          <w:sz w:val="24"/>
          <w:szCs w:val="24"/>
        </w:rPr>
        <w:t>○円、周辺相場から</w:t>
      </w:r>
      <w:r w:rsidR="0076102B" w:rsidRPr="00B63C8C">
        <w:rPr>
          <w:rFonts w:ascii="HG丸ｺﾞｼｯｸM-PRO" w:eastAsia="HG丸ｺﾞｼｯｸM-PRO" w:hAnsi="HG丸ｺﾞｼｯｸM-PRO"/>
          <w:sz w:val="24"/>
          <w:szCs w:val="24"/>
        </w:rPr>
        <w:t>判断した</w:t>
      </w:r>
      <w:r w:rsidR="0076102B" w:rsidRPr="00B63C8C">
        <w:rPr>
          <w:rFonts w:ascii="HG丸ｺﾞｼｯｸM-PRO" w:eastAsia="HG丸ｺﾞｼｯｸM-PRO" w:hAnsi="HG丸ｺﾞｼｯｸM-PRO" w:hint="eastAsia"/>
          <w:sz w:val="24"/>
          <w:szCs w:val="24"/>
        </w:rPr>
        <w:t>譲渡想定</w:t>
      </w:r>
      <w:r w:rsidR="0076102B" w:rsidRPr="00B63C8C">
        <w:rPr>
          <w:rFonts w:ascii="HG丸ｺﾞｼｯｸM-PRO" w:eastAsia="HG丸ｺﾞｼｯｸM-PRO" w:hAnsi="HG丸ｺﾞｼｯｸM-PRO"/>
          <w:sz w:val="24"/>
          <w:szCs w:val="24"/>
        </w:rPr>
        <w:t>価格○円、</w:t>
      </w:r>
      <w:r w:rsidR="0076102B" w:rsidRPr="00B63C8C">
        <w:rPr>
          <w:rFonts w:ascii="HG丸ｺﾞｼｯｸM-PRO" w:eastAsia="HG丸ｺﾞｼｯｸM-PRO" w:hAnsi="HG丸ｺﾞｼｯｸM-PRO" w:hint="eastAsia"/>
          <w:sz w:val="24"/>
          <w:szCs w:val="24"/>
        </w:rPr>
        <w:t>納税額を</w:t>
      </w:r>
      <w:r w:rsidR="0076102B" w:rsidRPr="00B63C8C">
        <w:rPr>
          <w:rFonts w:ascii="HG丸ｺﾞｼｯｸM-PRO" w:eastAsia="HG丸ｺﾞｼｯｸM-PRO" w:hAnsi="HG丸ｺﾞｼｯｸM-PRO"/>
          <w:sz w:val="24"/>
          <w:szCs w:val="24"/>
        </w:rPr>
        <w:t>勘案すると、</w:t>
      </w:r>
      <w:r w:rsidR="0076102B" w:rsidRPr="00B63C8C">
        <w:rPr>
          <w:rFonts w:ascii="HG丸ｺﾞｼｯｸM-PRO" w:eastAsia="HG丸ｺﾞｼｯｸM-PRO" w:hAnsi="HG丸ｺﾞｼｯｸM-PRO" w:hint="eastAsia"/>
          <w:sz w:val="24"/>
          <w:szCs w:val="24"/>
        </w:rPr>
        <w:t>手元に</w:t>
      </w:r>
      <w:r w:rsidR="0076102B" w:rsidRPr="00B63C8C">
        <w:rPr>
          <w:rFonts w:ascii="HG丸ｺﾞｼｯｸM-PRO" w:eastAsia="HG丸ｺﾞｼｯｸM-PRO" w:hAnsi="HG丸ｺﾞｼｯｸM-PRO"/>
          <w:sz w:val="24"/>
          <w:szCs w:val="24"/>
        </w:rPr>
        <w:t>残る資金がなく、</w:t>
      </w:r>
      <w:r w:rsidR="0076102B" w:rsidRPr="00B63C8C">
        <w:rPr>
          <w:rFonts w:ascii="HG丸ｺﾞｼｯｸM-PRO" w:eastAsia="HG丸ｺﾞｼｯｸM-PRO" w:hAnsi="HG丸ｺﾞｼｯｸM-PRO" w:hint="eastAsia"/>
          <w:sz w:val="24"/>
          <w:szCs w:val="24"/>
        </w:rPr>
        <w:t>買主</w:t>
      </w:r>
      <w:r w:rsidR="0076102B" w:rsidRPr="00B63C8C">
        <w:rPr>
          <w:rFonts w:ascii="HG丸ｺﾞｼｯｸM-PRO" w:eastAsia="HG丸ｺﾞｼｯｸM-PRO" w:hAnsi="HG丸ｺﾞｼｯｸM-PRO"/>
          <w:sz w:val="24"/>
          <w:szCs w:val="24"/>
        </w:rPr>
        <w:t>を見つけるためには、</w:t>
      </w:r>
      <w:r w:rsidR="0076102B" w:rsidRPr="00B63C8C">
        <w:rPr>
          <w:rFonts w:ascii="HG丸ｺﾞｼｯｸM-PRO" w:eastAsia="HG丸ｺﾞｼｯｸM-PRO" w:hAnsi="HG丸ｺﾞｼｯｸM-PRO" w:hint="eastAsia"/>
          <w:sz w:val="24"/>
          <w:szCs w:val="24"/>
        </w:rPr>
        <w:t>地元</w:t>
      </w:r>
      <w:r w:rsidR="0076102B" w:rsidRPr="00B63C8C">
        <w:rPr>
          <w:rFonts w:ascii="HG丸ｺﾞｼｯｸM-PRO" w:eastAsia="HG丸ｺﾞｼｯｸM-PRO" w:hAnsi="HG丸ｺﾞｼｯｸM-PRO"/>
          <w:sz w:val="24"/>
          <w:szCs w:val="24"/>
        </w:rPr>
        <w:t>仲介業者</w:t>
      </w:r>
      <w:r w:rsidR="0076102B" w:rsidRPr="00B63C8C">
        <w:rPr>
          <w:rFonts w:ascii="HG丸ｺﾞｼｯｸM-PRO" w:eastAsia="HG丸ｺﾞｼｯｸM-PRO" w:hAnsi="HG丸ｺﾞｼｯｸM-PRO" w:hint="eastAsia"/>
          <w:sz w:val="24"/>
          <w:szCs w:val="24"/>
        </w:rPr>
        <w:t>の</w:t>
      </w:r>
      <w:r w:rsidR="0076102B" w:rsidRPr="00B63C8C">
        <w:rPr>
          <w:rFonts w:ascii="HG丸ｺﾞｼｯｸM-PRO" w:eastAsia="HG丸ｺﾞｼｯｸM-PRO" w:hAnsi="HG丸ｺﾞｼｯｸM-PRO"/>
          <w:sz w:val="24"/>
          <w:szCs w:val="24"/>
        </w:rPr>
        <w:t>活用</w:t>
      </w:r>
      <w:r w:rsidR="0076102B" w:rsidRPr="00B63C8C">
        <w:rPr>
          <w:rFonts w:ascii="HG丸ｺﾞｼｯｸM-PRO" w:eastAsia="HG丸ｺﾞｼｯｸM-PRO" w:hAnsi="HG丸ｺﾞｼｯｸM-PRO" w:hint="eastAsia"/>
          <w:sz w:val="24"/>
          <w:szCs w:val="24"/>
        </w:rPr>
        <w:t>が効果的であるものの</w:t>
      </w:r>
      <w:r w:rsidR="0076102B" w:rsidRPr="00B63C8C">
        <w:rPr>
          <w:rFonts w:ascii="HG丸ｺﾞｼｯｸM-PRO" w:eastAsia="HG丸ｺﾞｼｯｸM-PRO" w:hAnsi="HG丸ｺﾞｼｯｸM-PRO"/>
          <w:sz w:val="24"/>
          <w:szCs w:val="24"/>
        </w:rPr>
        <w:t>、仲介手数料</w:t>
      </w:r>
      <w:r w:rsidR="0076102B" w:rsidRPr="00B63C8C">
        <w:rPr>
          <w:rFonts w:ascii="HG丸ｺﾞｼｯｸM-PRO" w:eastAsia="HG丸ｺﾞｼｯｸM-PRO" w:hAnsi="HG丸ｺﾞｼｯｸM-PRO" w:hint="eastAsia"/>
          <w:sz w:val="24"/>
          <w:szCs w:val="24"/>
        </w:rPr>
        <w:t>の</w:t>
      </w:r>
      <w:r w:rsidR="0076102B" w:rsidRPr="00B63C8C">
        <w:rPr>
          <w:rFonts w:ascii="HG丸ｺﾞｼｯｸM-PRO" w:eastAsia="HG丸ｺﾞｼｯｸM-PRO" w:hAnsi="HG丸ｺﾞｼｯｸM-PRO"/>
          <w:sz w:val="24"/>
          <w:szCs w:val="24"/>
        </w:rPr>
        <w:t>支払いを</w:t>
      </w:r>
      <w:r w:rsidR="0076102B" w:rsidRPr="00B63C8C">
        <w:rPr>
          <w:rFonts w:ascii="HG丸ｺﾞｼｯｸM-PRO" w:eastAsia="HG丸ｺﾞｼｯｸM-PRO" w:hAnsi="HG丸ｺﾞｼｯｸM-PRO" w:hint="eastAsia"/>
          <w:sz w:val="24"/>
          <w:szCs w:val="24"/>
        </w:rPr>
        <w:t>浮かすために</w:t>
      </w:r>
      <w:r w:rsidR="0076102B" w:rsidRPr="00B63C8C">
        <w:rPr>
          <w:rFonts w:ascii="HG丸ｺﾞｼｯｸM-PRO" w:eastAsia="HG丸ｺﾞｼｯｸM-PRO" w:hAnsi="HG丸ｺﾞｼｯｸM-PRO"/>
          <w:sz w:val="24"/>
          <w:szCs w:val="24"/>
        </w:rPr>
        <w:t>、仲介業者を</w:t>
      </w:r>
      <w:r w:rsidR="0076102B" w:rsidRPr="00B63C8C">
        <w:rPr>
          <w:rFonts w:ascii="HG丸ｺﾞｼｯｸM-PRO" w:eastAsia="HG丸ｺﾞｼｯｸM-PRO" w:hAnsi="HG丸ｺﾞｼｯｸM-PRO" w:hint="eastAsia"/>
          <w:sz w:val="24"/>
          <w:szCs w:val="24"/>
        </w:rPr>
        <w:t>介在させるのを</w:t>
      </w:r>
      <w:r w:rsidR="0076102B" w:rsidRPr="00B63C8C">
        <w:rPr>
          <w:rFonts w:ascii="HG丸ｺﾞｼｯｸM-PRO" w:eastAsia="HG丸ｺﾞｼｯｸM-PRO" w:hAnsi="HG丸ｺﾞｼｯｸM-PRO"/>
          <w:sz w:val="24"/>
          <w:szCs w:val="24"/>
        </w:rPr>
        <w:t>嫌がる所有者</w:t>
      </w:r>
      <w:r w:rsidR="0076102B" w:rsidRPr="00B63C8C">
        <w:rPr>
          <w:rFonts w:ascii="HG丸ｺﾞｼｯｸM-PRO" w:eastAsia="HG丸ｺﾞｼｯｸM-PRO" w:hAnsi="HG丸ｺﾞｼｯｸM-PRO" w:hint="eastAsia"/>
          <w:sz w:val="24"/>
          <w:szCs w:val="24"/>
        </w:rPr>
        <w:t>もいて、マッチング</w:t>
      </w:r>
      <w:r w:rsidR="0076102B" w:rsidRPr="00B63C8C">
        <w:rPr>
          <w:rFonts w:ascii="HG丸ｺﾞｼｯｸM-PRO" w:eastAsia="HG丸ｺﾞｼｯｸM-PRO" w:hAnsi="HG丸ｺﾞｼｯｸM-PRO"/>
          <w:sz w:val="24"/>
          <w:szCs w:val="24"/>
        </w:rPr>
        <w:t>がな</w:t>
      </w:r>
      <w:r w:rsidR="0076102B" w:rsidRPr="00B63C8C">
        <w:rPr>
          <w:rFonts w:ascii="HG丸ｺﾞｼｯｸM-PRO" w:eastAsia="HG丸ｺﾞｼｯｸM-PRO" w:hAnsi="HG丸ｺﾞｼｯｸM-PRO"/>
          <w:sz w:val="24"/>
          <w:szCs w:val="24"/>
        </w:rPr>
        <w:lastRenderedPageBreak/>
        <w:t>かなか進まない。</w:t>
      </w:r>
    </w:p>
    <w:p w:rsidR="00113805" w:rsidRPr="00B63C8C" w:rsidRDefault="00113805" w:rsidP="00113805">
      <w:pPr>
        <w:spacing w:line="140" w:lineRule="exact"/>
        <w:ind w:left="480" w:hangingChars="200" w:hanging="480"/>
        <w:rPr>
          <w:rFonts w:ascii="HG丸ｺﾞｼｯｸM-PRO" w:eastAsia="HG丸ｺﾞｼｯｸM-PRO" w:hAnsi="HG丸ｺﾞｼｯｸM-PRO"/>
          <w:sz w:val="24"/>
          <w:szCs w:val="24"/>
        </w:rPr>
      </w:pPr>
    </w:p>
    <w:p w:rsidR="0076102B" w:rsidRPr="00B63C8C" w:rsidRDefault="0076102B" w:rsidP="00113805">
      <w:pPr>
        <w:ind w:leftChars="100" w:left="690" w:hangingChars="200" w:hanging="48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bdr w:val="single" w:sz="4" w:space="0" w:color="auto"/>
        </w:rPr>
        <w:t>例</w:t>
      </w:r>
      <w:r w:rsidR="008A225C" w:rsidRPr="00B63C8C">
        <w:rPr>
          <w:rFonts w:ascii="HG丸ｺﾞｼｯｸM-PRO" w:eastAsia="HG丸ｺﾞｼｯｸM-PRO" w:hAnsi="HG丸ｺﾞｼｯｸM-PRO" w:hint="eastAsia"/>
          <w:sz w:val="24"/>
          <w:szCs w:val="24"/>
          <w:bdr w:val="single" w:sz="4" w:space="0" w:color="auto"/>
        </w:rPr>
        <w:t>３</w:t>
      </w:r>
      <w:r w:rsidR="00113805" w:rsidRPr="00B63C8C">
        <w:rPr>
          <w:rFonts w:ascii="HG丸ｺﾞｼｯｸM-PRO" w:eastAsia="HG丸ｺﾞｼｯｸM-PRO" w:hAnsi="HG丸ｺﾞｼｯｸM-PRO" w:hint="eastAsia"/>
          <w:sz w:val="24"/>
          <w:szCs w:val="24"/>
        </w:rPr>
        <w:t xml:space="preserve">　</w:t>
      </w:r>
      <w:r w:rsidRPr="00B63C8C">
        <w:rPr>
          <w:rFonts w:ascii="HG丸ｺﾞｼｯｸM-PRO" w:eastAsia="HG丸ｺﾞｼｯｸM-PRO" w:hAnsi="HG丸ｺﾞｼｯｸM-PRO" w:hint="eastAsia"/>
          <w:sz w:val="24"/>
          <w:szCs w:val="24"/>
        </w:rPr>
        <w:t>譲渡</w:t>
      </w:r>
      <w:r w:rsidRPr="00B63C8C">
        <w:rPr>
          <w:rFonts w:ascii="HG丸ｺﾞｼｯｸM-PRO" w:eastAsia="HG丸ｺﾞｼｯｸM-PRO" w:hAnsi="HG丸ｺﾞｼｯｸM-PRO"/>
          <w:sz w:val="24"/>
          <w:szCs w:val="24"/>
        </w:rPr>
        <w:t>額が○円、</w:t>
      </w:r>
      <w:r w:rsidRPr="00B63C8C">
        <w:rPr>
          <w:rFonts w:ascii="HG丸ｺﾞｼｯｸM-PRO" w:eastAsia="HG丸ｺﾞｼｯｸM-PRO" w:hAnsi="HG丸ｺﾞｼｯｸM-PRO" w:hint="eastAsia"/>
          <w:sz w:val="24"/>
          <w:szCs w:val="24"/>
        </w:rPr>
        <w:t>譲渡費用が</w:t>
      </w:r>
      <w:r w:rsidRPr="00B63C8C">
        <w:rPr>
          <w:rFonts w:ascii="HG丸ｺﾞｼｯｸM-PRO" w:eastAsia="HG丸ｺﾞｼｯｸM-PRO" w:hAnsi="HG丸ｺﾞｼｯｸM-PRO"/>
          <w:sz w:val="24"/>
          <w:szCs w:val="24"/>
        </w:rPr>
        <w:t>○円程度で、</w:t>
      </w:r>
      <w:r w:rsidRPr="00B63C8C">
        <w:rPr>
          <w:rFonts w:ascii="HG丸ｺﾞｼｯｸM-PRO" w:eastAsia="HG丸ｺﾞｼｯｸM-PRO" w:hAnsi="HG丸ｺﾞｼｯｸM-PRO" w:hint="eastAsia"/>
          <w:sz w:val="24"/>
          <w:szCs w:val="24"/>
        </w:rPr>
        <w:t>譲渡所得</w:t>
      </w:r>
      <w:r w:rsidRPr="00B63C8C">
        <w:rPr>
          <w:rFonts w:ascii="HG丸ｺﾞｼｯｸM-PRO" w:eastAsia="HG丸ｺﾞｼｯｸM-PRO" w:hAnsi="HG丸ｺﾞｼｯｸM-PRO"/>
          <w:sz w:val="24"/>
          <w:szCs w:val="24"/>
        </w:rPr>
        <w:t>が</w:t>
      </w:r>
      <w:r w:rsidR="00082035" w:rsidRPr="00082035">
        <w:rPr>
          <w:rFonts w:ascii="HG丸ｺﾞｼｯｸM-PRO" w:eastAsia="HG丸ｺﾞｼｯｸM-PRO" w:hAnsi="HG丸ｺﾞｼｯｸM-PRO" w:hint="eastAsia"/>
          <w:sz w:val="24"/>
          <w:szCs w:val="24"/>
        </w:rPr>
        <w:t>○円</w:t>
      </w:r>
      <w:r w:rsidRPr="00B63C8C">
        <w:rPr>
          <w:rFonts w:ascii="HG丸ｺﾞｼｯｸM-PRO" w:eastAsia="HG丸ｺﾞｼｯｸM-PRO" w:hAnsi="HG丸ｺﾞｼｯｸM-PRO" w:hint="eastAsia"/>
          <w:sz w:val="24"/>
          <w:szCs w:val="24"/>
        </w:rPr>
        <w:t>しか</w:t>
      </w:r>
      <w:r w:rsidRPr="00B63C8C">
        <w:rPr>
          <w:rFonts w:ascii="HG丸ｺﾞｼｯｸM-PRO" w:eastAsia="HG丸ｺﾞｼｯｸM-PRO" w:hAnsi="HG丸ｺﾞｼｯｸM-PRO"/>
          <w:sz w:val="24"/>
          <w:szCs w:val="24"/>
        </w:rPr>
        <w:t>ないものの、納税の手続き</w:t>
      </w:r>
      <w:r w:rsidRPr="00B63C8C">
        <w:rPr>
          <w:rFonts w:ascii="HG丸ｺﾞｼｯｸM-PRO" w:eastAsia="HG丸ｺﾞｼｯｸM-PRO" w:hAnsi="HG丸ｺﾞｼｯｸM-PRO" w:hint="eastAsia"/>
          <w:sz w:val="24"/>
          <w:szCs w:val="24"/>
        </w:rPr>
        <w:t>（</w:t>
      </w:r>
      <w:r w:rsidRPr="00B63C8C">
        <w:rPr>
          <w:rFonts w:ascii="HG丸ｺﾞｼｯｸM-PRO" w:eastAsia="HG丸ｺﾞｼｯｸM-PRO" w:hAnsi="HG丸ｺﾞｼｯｸM-PRO"/>
          <w:sz w:val="24"/>
          <w:szCs w:val="24"/>
        </w:rPr>
        <w:t>申告の手続き、日数、</w:t>
      </w:r>
      <w:r w:rsidRPr="00B63C8C">
        <w:rPr>
          <w:rFonts w:ascii="HG丸ｺﾞｼｯｸM-PRO" w:eastAsia="HG丸ｺﾞｼｯｸM-PRO" w:hAnsi="HG丸ｺﾞｼｯｸM-PRO" w:hint="eastAsia"/>
          <w:sz w:val="24"/>
          <w:szCs w:val="24"/>
        </w:rPr>
        <w:t>誰に</w:t>
      </w:r>
      <w:r w:rsidRPr="00B63C8C">
        <w:rPr>
          <w:rFonts w:ascii="HG丸ｺﾞｼｯｸM-PRO" w:eastAsia="HG丸ｺﾞｼｯｸM-PRO" w:hAnsi="HG丸ｺﾞｼｯｸM-PRO"/>
          <w:sz w:val="24"/>
          <w:szCs w:val="24"/>
        </w:rPr>
        <w:t>委託するのか、</w:t>
      </w:r>
      <w:r w:rsidR="00082035">
        <w:rPr>
          <w:rFonts w:ascii="HG丸ｺﾞｼｯｸM-PRO" w:eastAsia="HG丸ｺﾞｼｯｸM-PRO" w:hAnsi="HG丸ｺﾞｼｯｸM-PRO" w:hint="eastAsia"/>
          <w:sz w:val="24"/>
          <w:szCs w:val="24"/>
        </w:rPr>
        <w:t>またその</w:t>
      </w:r>
      <w:r w:rsidRPr="00B63C8C">
        <w:rPr>
          <w:rFonts w:ascii="HG丸ｺﾞｼｯｸM-PRO" w:eastAsia="HG丸ｺﾞｼｯｸM-PRO" w:hAnsi="HG丸ｺﾞｼｯｸM-PRO"/>
          <w:sz w:val="24"/>
          <w:szCs w:val="24"/>
        </w:rPr>
        <w:t>費用）</w:t>
      </w:r>
      <w:r w:rsidR="00E9173B" w:rsidRPr="00B63C8C">
        <w:rPr>
          <w:rFonts w:ascii="HG丸ｺﾞｼｯｸM-PRO" w:eastAsia="HG丸ｺﾞｼｯｸM-PRO" w:hAnsi="HG丸ｺﾞｼｯｸM-PRO" w:hint="eastAsia"/>
          <w:sz w:val="24"/>
          <w:szCs w:val="24"/>
        </w:rPr>
        <w:t>が</w:t>
      </w:r>
      <w:r w:rsidR="00E9173B" w:rsidRPr="00B63C8C">
        <w:rPr>
          <w:rFonts w:ascii="HG丸ｺﾞｼｯｸM-PRO" w:eastAsia="HG丸ｺﾞｼｯｸM-PRO" w:hAnsi="HG丸ｺﾞｼｯｸM-PRO"/>
          <w:sz w:val="24"/>
          <w:szCs w:val="24"/>
        </w:rPr>
        <w:t>必要</w:t>
      </w:r>
      <w:r w:rsidR="00E9173B" w:rsidRPr="00B63C8C">
        <w:rPr>
          <w:rFonts w:ascii="HG丸ｺﾞｼｯｸM-PRO" w:eastAsia="HG丸ｺﾞｼｯｸM-PRO" w:hAnsi="HG丸ｺﾞｼｯｸM-PRO" w:hint="eastAsia"/>
          <w:sz w:val="24"/>
          <w:szCs w:val="24"/>
        </w:rPr>
        <w:t>で</w:t>
      </w:r>
      <w:r w:rsidRPr="00B63C8C">
        <w:rPr>
          <w:rFonts w:ascii="HG丸ｺﾞｼｯｸM-PRO" w:eastAsia="HG丸ｺﾞｼｯｸM-PRO" w:hAnsi="HG丸ｺﾞｼｯｸM-PRO"/>
          <w:sz w:val="24"/>
          <w:szCs w:val="24"/>
        </w:rPr>
        <w:t>、</w:t>
      </w:r>
      <w:r w:rsidRPr="00B63C8C">
        <w:rPr>
          <w:rFonts w:ascii="HG丸ｺﾞｼｯｸM-PRO" w:eastAsia="HG丸ｺﾞｼｯｸM-PRO" w:hAnsi="HG丸ｺﾞｼｯｸM-PRO" w:hint="eastAsia"/>
          <w:sz w:val="24"/>
          <w:szCs w:val="24"/>
        </w:rPr>
        <w:t>譲渡者</w:t>
      </w:r>
      <w:r w:rsidRPr="00B63C8C">
        <w:rPr>
          <w:rFonts w:ascii="HG丸ｺﾞｼｯｸM-PRO" w:eastAsia="HG丸ｺﾞｼｯｸM-PRO" w:hAnsi="HG丸ｺﾞｼｯｸM-PRO"/>
          <w:sz w:val="24"/>
          <w:szCs w:val="24"/>
        </w:rPr>
        <w:t>への負担になっている。</w:t>
      </w:r>
    </w:p>
    <w:p w:rsidR="00113805" w:rsidRPr="00B63C8C" w:rsidRDefault="00113805" w:rsidP="00113805">
      <w:pPr>
        <w:spacing w:line="140" w:lineRule="exact"/>
        <w:ind w:left="480" w:hangingChars="200" w:hanging="480"/>
        <w:rPr>
          <w:rFonts w:ascii="HG丸ｺﾞｼｯｸM-PRO" w:eastAsia="HG丸ｺﾞｼｯｸM-PRO" w:hAnsi="HG丸ｺﾞｼｯｸM-PRO"/>
          <w:sz w:val="24"/>
          <w:szCs w:val="24"/>
        </w:rPr>
      </w:pPr>
    </w:p>
    <w:p w:rsidR="00CF65AA" w:rsidRPr="00B63C8C" w:rsidRDefault="0076102B" w:rsidP="00113805">
      <w:pPr>
        <w:ind w:leftChars="100" w:left="690" w:hangingChars="200" w:hanging="480"/>
        <w:rPr>
          <w:rFonts w:ascii="HG丸ｺﾞｼｯｸM-PRO" w:eastAsia="HG丸ｺﾞｼｯｸM-PRO" w:hAnsi="HG丸ｺﾞｼｯｸM-PRO"/>
          <w:sz w:val="24"/>
          <w:szCs w:val="24"/>
        </w:rPr>
      </w:pPr>
      <w:r w:rsidRPr="00B63C8C">
        <w:rPr>
          <w:rFonts w:ascii="HG丸ｺﾞｼｯｸM-PRO" w:eastAsia="HG丸ｺﾞｼｯｸM-PRO" w:hAnsi="HG丸ｺﾞｼｯｸM-PRO"/>
          <w:sz w:val="24"/>
          <w:szCs w:val="24"/>
          <w:bdr w:val="single" w:sz="4" w:space="0" w:color="auto"/>
        </w:rPr>
        <w:t>例</w:t>
      </w:r>
      <w:r w:rsidR="008A225C" w:rsidRPr="00B63C8C">
        <w:rPr>
          <w:rFonts w:ascii="HG丸ｺﾞｼｯｸM-PRO" w:eastAsia="HG丸ｺﾞｼｯｸM-PRO" w:hAnsi="HG丸ｺﾞｼｯｸM-PRO" w:hint="eastAsia"/>
          <w:sz w:val="24"/>
          <w:szCs w:val="24"/>
          <w:bdr w:val="single" w:sz="4" w:space="0" w:color="auto"/>
        </w:rPr>
        <w:t>４</w:t>
      </w:r>
      <w:r w:rsidR="00113805" w:rsidRPr="00B63C8C">
        <w:rPr>
          <w:rFonts w:ascii="HG丸ｺﾞｼｯｸM-PRO" w:eastAsia="HG丸ｺﾞｼｯｸM-PRO" w:hAnsi="HG丸ｺﾞｼｯｸM-PRO" w:hint="eastAsia"/>
          <w:sz w:val="24"/>
          <w:szCs w:val="24"/>
        </w:rPr>
        <w:t xml:space="preserve">　</w:t>
      </w:r>
      <w:r w:rsidRPr="00B63C8C">
        <w:rPr>
          <w:rFonts w:ascii="HG丸ｺﾞｼｯｸM-PRO" w:eastAsia="HG丸ｺﾞｼｯｸM-PRO" w:hAnsi="HG丸ｺﾞｼｯｸM-PRO" w:hint="eastAsia"/>
          <w:sz w:val="24"/>
          <w:szCs w:val="24"/>
        </w:rPr>
        <w:t>遠隔地</w:t>
      </w:r>
      <w:r w:rsidRPr="00B63C8C">
        <w:rPr>
          <w:rFonts w:ascii="HG丸ｺﾞｼｯｸM-PRO" w:eastAsia="HG丸ｺﾞｼｯｸM-PRO" w:hAnsi="HG丸ｺﾞｼｯｸM-PRO"/>
          <w:sz w:val="24"/>
          <w:szCs w:val="24"/>
        </w:rPr>
        <w:t>相続の場合で、</w:t>
      </w:r>
      <w:r w:rsidRPr="00B63C8C">
        <w:rPr>
          <w:rFonts w:ascii="HG丸ｺﾞｼｯｸM-PRO" w:eastAsia="HG丸ｺﾞｼｯｸM-PRO" w:hAnsi="HG丸ｺﾞｼｯｸM-PRO" w:hint="eastAsia"/>
          <w:sz w:val="24"/>
          <w:szCs w:val="24"/>
        </w:rPr>
        <w:t>所有者</w:t>
      </w:r>
      <w:r w:rsidRPr="00B63C8C">
        <w:rPr>
          <w:rFonts w:ascii="HG丸ｺﾞｼｯｸM-PRO" w:eastAsia="HG丸ｺﾞｼｯｸM-PRO" w:hAnsi="HG丸ｺﾞｼｯｸM-PRO"/>
          <w:sz w:val="24"/>
          <w:szCs w:val="24"/>
        </w:rPr>
        <w:t>に土地の売却意向があったが、</w:t>
      </w:r>
      <w:r w:rsidRPr="00B63C8C">
        <w:rPr>
          <w:rFonts w:ascii="HG丸ｺﾞｼｯｸM-PRO" w:eastAsia="HG丸ｺﾞｼｯｸM-PRO" w:hAnsi="HG丸ｺﾞｼｯｸM-PRO" w:hint="eastAsia"/>
          <w:sz w:val="24"/>
          <w:szCs w:val="24"/>
        </w:rPr>
        <w:t>売却</w:t>
      </w:r>
      <w:r w:rsidRPr="00B63C8C">
        <w:rPr>
          <w:rFonts w:ascii="HG丸ｺﾞｼｯｸM-PRO" w:eastAsia="HG丸ｺﾞｼｯｸM-PRO" w:hAnsi="HG丸ｺﾞｼｯｸM-PRO"/>
          <w:sz w:val="24"/>
          <w:szCs w:val="24"/>
        </w:rPr>
        <w:t>にあたって、</w:t>
      </w:r>
      <w:r w:rsidRPr="00B63C8C">
        <w:rPr>
          <w:rFonts w:ascii="HG丸ｺﾞｼｯｸM-PRO" w:eastAsia="HG丸ｺﾞｼｯｸM-PRO" w:hAnsi="HG丸ｺﾞｼｯｸM-PRO" w:hint="eastAsia"/>
          <w:sz w:val="24"/>
          <w:szCs w:val="24"/>
        </w:rPr>
        <w:t>…を</w:t>
      </w:r>
      <w:r w:rsidRPr="00B63C8C">
        <w:rPr>
          <w:rFonts w:ascii="HG丸ｺﾞｼｯｸM-PRO" w:eastAsia="HG丸ｺﾞｼｯｸM-PRO" w:hAnsi="HG丸ｺﾞｼｯｸM-PRO"/>
          <w:sz w:val="24"/>
          <w:szCs w:val="24"/>
        </w:rPr>
        <w:t>行う際に</w:t>
      </w:r>
      <w:r w:rsidRPr="00B63C8C">
        <w:rPr>
          <w:rFonts w:ascii="HG丸ｺﾞｼｯｸM-PRO" w:eastAsia="HG丸ｺﾞｼｯｸM-PRO" w:hAnsi="HG丸ｺﾞｼｯｸM-PRO" w:hint="eastAsia"/>
          <w:sz w:val="24"/>
          <w:szCs w:val="24"/>
        </w:rPr>
        <w:t>、</w:t>
      </w:r>
      <w:r w:rsidR="00082035">
        <w:rPr>
          <w:rFonts w:ascii="HG丸ｺﾞｼｯｸM-PRO" w:eastAsia="HG丸ｺﾞｼｯｸM-PRO" w:hAnsi="HG丸ｺﾞｼｯｸM-PRO" w:hint="eastAsia"/>
          <w:sz w:val="24"/>
          <w:szCs w:val="24"/>
        </w:rPr>
        <w:t>居住地</w:t>
      </w:r>
      <w:r w:rsidRPr="00B63C8C">
        <w:rPr>
          <w:rFonts w:ascii="HG丸ｺﾞｼｯｸM-PRO" w:eastAsia="HG丸ｺﾞｼｯｸM-PRO" w:hAnsi="HG丸ｺﾞｼｯｸM-PRO"/>
          <w:sz w:val="24"/>
          <w:szCs w:val="24"/>
        </w:rPr>
        <w:t>から</w:t>
      </w:r>
      <w:r w:rsidR="00082035">
        <w:rPr>
          <w:rFonts w:ascii="HG丸ｺﾞｼｯｸM-PRO" w:eastAsia="HG丸ｺﾞｼｯｸM-PRO" w:hAnsi="HG丸ｺﾞｼｯｸM-PRO" w:hint="eastAsia"/>
          <w:sz w:val="24"/>
          <w:szCs w:val="24"/>
        </w:rPr>
        <w:t>現地</w:t>
      </w:r>
      <w:r w:rsidRPr="00B63C8C">
        <w:rPr>
          <w:rFonts w:ascii="HG丸ｺﾞｼｯｸM-PRO" w:eastAsia="HG丸ｺﾞｼｯｸM-PRO" w:hAnsi="HG丸ｺﾞｼｯｸM-PRO"/>
          <w:sz w:val="24"/>
          <w:szCs w:val="24"/>
        </w:rPr>
        <w:t>に来訪してもらう必要があり、</w:t>
      </w:r>
      <w:r w:rsidRPr="00B63C8C">
        <w:rPr>
          <w:rFonts w:ascii="HG丸ｺﾞｼｯｸM-PRO" w:eastAsia="HG丸ｺﾞｼｯｸM-PRO" w:hAnsi="HG丸ｺﾞｼｯｸM-PRO" w:hint="eastAsia"/>
          <w:sz w:val="24"/>
          <w:szCs w:val="24"/>
        </w:rPr>
        <w:t>その費用</w:t>
      </w:r>
      <w:r w:rsidRPr="00B63C8C">
        <w:rPr>
          <w:rFonts w:ascii="HG丸ｺﾞｼｯｸM-PRO" w:eastAsia="HG丸ｺﾞｼｯｸM-PRO" w:hAnsi="HG丸ｺﾞｼｯｸM-PRO"/>
          <w:sz w:val="24"/>
          <w:szCs w:val="24"/>
        </w:rPr>
        <w:t>は譲渡費用に換算されないため、</w:t>
      </w:r>
      <w:r w:rsidRPr="00B63C8C">
        <w:rPr>
          <w:rFonts w:ascii="HG丸ｺﾞｼｯｸM-PRO" w:eastAsia="HG丸ｺﾞｼｯｸM-PRO" w:hAnsi="HG丸ｺﾞｼｯｸM-PRO" w:hint="eastAsia"/>
          <w:sz w:val="24"/>
          <w:szCs w:val="24"/>
        </w:rPr>
        <w:t>譲渡者への</w:t>
      </w:r>
      <w:r w:rsidRPr="00B63C8C">
        <w:rPr>
          <w:rFonts w:ascii="HG丸ｺﾞｼｯｸM-PRO" w:eastAsia="HG丸ｺﾞｼｯｸM-PRO" w:hAnsi="HG丸ｺﾞｼｯｸM-PRO"/>
          <w:sz w:val="24"/>
          <w:szCs w:val="24"/>
        </w:rPr>
        <w:t>負担になっている。</w:t>
      </w:r>
    </w:p>
    <w:p w:rsidR="00113805" w:rsidRPr="00B63C8C" w:rsidRDefault="00113805" w:rsidP="00113805">
      <w:pPr>
        <w:spacing w:line="140" w:lineRule="exact"/>
        <w:ind w:left="480" w:hangingChars="200" w:hanging="480"/>
        <w:rPr>
          <w:rFonts w:ascii="HG丸ｺﾞｼｯｸM-PRO" w:eastAsia="HG丸ｺﾞｼｯｸM-PRO" w:hAnsi="HG丸ｺﾞｼｯｸM-PRO"/>
          <w:sz w:val="24"/>
          <w:szCs w:val="24"/>
        </w:rPr>
      </w:pPr>
    </w:p>
    <w:p w:rsidR="00CF65AA" w:rsidRDefault="00113805" w:rsidP="00113805">
      <w:pPr>
        <w:ind w:left="720" w:hangingChars="300" w:hanging="72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 xml:space="preserve">　</w:t>
      </w:r>
      <w:r w:rsidR="00CF65AA" w:rsidRPr="00B63C8C">
        <w:rPr>
          <w:rFonts w:ascii="HG丸ｺﾞｼｯｸM-PRO" w:eastAsia="HG丸ｺﾞｼｯｸM-PRO" w:hAnsi="HG丸ｺﾞｼｯｸM-PRO"/>
          <w:sz w:val="24"/>
          <w:szCs w:val="24"/>
          <w:bdr w:val="single" w:sz="4" w:space="0" w:color="auto"/>
        </w:rPr>
        <w:t>例</w:t>
      </w:r>
      <w:r w:rsidR="008A225C" w:rsidRPr="00B63C8C">
        <w:rPr>
          <w:rFonts w:ascii="HG丸ｺﾞｼｯｸM-PRO" w:eastAsia="HG丸ｺﾞｼｯｸM-PRO" w:hAnsi="HG丸ｺﾞｼｯｸM-PRO" w:hint="eastAsia"/>
          <w:sz w:val="24"/>
          <w:szCs w:val="24"/>
          <w:bdr w:val="single" w:sz="4" w:space="0" w:color="auto"/>
        </w:rPr>
        <w:t>５</w:t>
      </w:r>
      <w:r w:rsidRPr="00B63C8C">
        <w:rPr>
          <w:rFonts w:ascii="HG丸ｺﾞｼｯｸM-PRO" w:eastAsia="HG丸ｺﾞｼｯｸM-PRO" w:hAnsi="HG丸ｺﾞｼｯｸM-PRO" w:hint="eastAsia"/>
          <w:sz w:val="24"/>
          <w:szCs w:val="24"/>
        </w:rPr>
        <w:t xml:space="preserve">　</w:t>
      </w:r>
      <w:r w:rsidR="00CF65AA" w:rsidRPr="00B63C8C">
        <w:rPr>
          <w:rFonts w:ascii="HG丸ｺﾞｼｯｸM-PRO" w:eastAsia="HG丸ｺﾞｼｯｸM-PRO" w:hAnsi="HG丸ｺﾞｼｯｸM-PRO" w:hint="eastAsia"/>
          <w:sz w:val="24"/>
          <w:szCs w:val="24"/>
        </w:rPr>
        <w:t>空き地の売却</w:t>
      </w:r>
      <w:r w:rsidR="00CF65AA" w:rsidRPr="00B63C8C">
        <w:rPr>
          <w:rFonts w:ascii="HG丸ｺﾞｼｯｸM-PRO" w:eastAsia="HG丸ｺﾞｼｯｸM-PRO" w:hAnsi="HG丸ｺﾞｼｯｸM-PRO"/>
          <w:sz w:val="24"/>
          <w:szCs w:val="24"/>
        </w:rPr>
        <w:t>の際に係る</w:t>
      </w:r>
      <w:r w:rsidR="00082035">
        <w:rPr>
          <w:rFonts w:ascii="HG丸ｺﾞｼｯｸM-PRO" w:eastAsia="HG丸ｺﾞｼｯｸM-PRO" w:hAnsi="HG丸ｺﾞｼｯｸM-PRO" w:hint="eastAsia"/>
          <w:sz w:val="24"/>
          <w:szCs w:val="24"/>
        </w:rPr>
        <w:t>調査</w:t>
      </w:r>
      <w:r w:rsidR="00CF65AA" w:rsidRPr="00B63C8C">
        <w:rPr>
          <w:rFonts w:ascii="HG丸ｺﾞｼｯｸM-PRO" w:eastAsia="HG丸ｺﾞｼｯｸM-PRO" w:hAnsi="HG丸ｺﾞｼｯｸM-PRO"/>
          <w:sz w:val="24"/>
          <w:szCs w:val="24"/>
        </w:rPr>
        <w:t>の費用</w:t>
      </w:r>
      <w:r w:rsidR="00082035" w:rsidRPr="00082035">
        <w:rPr>
          <w:rFonts w:ascii="HG丸ｺﾞｼｯｸM-PRO" w:eastAsia="HG丸ｺﾞｼｯｸM-PRO" w:hAnsi="HG丸ｺﾞｼｯｸM-PRO" w:hint="eastAsia"/>
          <w:sz w:val="24"/>
          <w:szCs w:val="24"/>
        </w:rPr>
        <w:t>○</w:t>
      </w:r>
      <w:r w:rsidR="00CF65AA" w:rsidRPr="00B63C8C">
        <w:rPr>
          <w:rFonts w:ascii="HG丸ｺﾞｼｯｸM-PRO" w:eastAsia="HG丸ｺﾞｼｯｸM-PRO" w:hAnsi="HG丸ｺﾞｼｯｸM-PRO" w:hint="eastAsia"/>
          <w:sz w:val="24"/>
          <w:szCs w:val="24"/>
        </w:rPr>
        <w:t>円が</w:t>
      </w:r>
      <w:r w:rsidR="00CF65AA" w:rsidRPr="00B63C8C">
        <w:rPr>
          <w:rFonts w:ascii="HG丸ｺﾞｼｯｸM-PRO" w:eastAsia="HG丸ｺﾞｼｯｸM-PRO" w:hAnsi="HG丸ｺﾞｼｯｸM-PRO"/>
          <w:sz w:val="24"/>
          <w:szCs w:val="24"/>
        </w:rPr>
        <w:t>、</w:t>
      </w:r>
      <w:r w:rsidR="00CF65AA" w:rsidRPr="00B63C8C">
        <w:rPr>
          <w:rFonts w:ascii="HG丸ｺﾞｼｯｸM-PRO" w:eastAsia="HG丸ｺﾞｼｯｸM-PRO" w:hAnsi="HG丸ｺﾞｼｯｸM-PRO" w:hint="eastAsia"/>
          <w:sz w:val="24"/>
          <w:szCs w:val="24"/>
        </w:rPr>
        <w:t>税務署に譲渡費用と認めてもらいづらく、この措置ができればこの分がカバーできるため譲渡が促進される等</w:t>
      </w:r>
    </w:p>
    <w:p w:rsidR="000F03C9" w:rsidRDefault="000F03C9" w:rsidP="00113805">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0F03C9" w:rsidRDefault="000F03C9" w:rsidP="00113805">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※なるべく具体的にご記入ください。</w:t>
      </w:r>
    </w:p>
    <w:tbl>
      <w:tblPr>
        <w:tblStyle w:val="aa"/>
        <w:tblW w:w="0" w:type="auto"/>
        <w:tblInd w:w="480" w:type="dxa"/>
        <w:tblLook w:val="04A0" w:firstRow="1" w:lastRow="0" w:firstColumn="1" w:lastColumn="0" w:noHBand="0" w:noVBand="1"/>
      </w:tblPr>
      <w:tblGrid>
        <w:gridCol w:w="9256"/>
      </w:tblGrid>
      <w:tr w:rsidR="00792C91" w:rsidRPr="00B63C8C" w:rsidTr="000F03C9">
        <w:trPr>
          <w:trHeight w:val="4751"/>
        </w:trPr>
        <w:tc>
          <w:tcPr>
            <w:tcW w:w="9256" w:type="dxa"/>
          </w:tcPr>
          <w:p w:rsidR="00792C91" w:rsidRPr="00B63C8C" w:rsidRDefault="000F03C9" w:rsidP="00CF65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bl>
    <w:p w:rsidR="00113805" w:rsidRPr="00B63C8C" w:rsidRDefault="00113805" w:rsidP="00CF65AA">
      <w:pPr>
        <w:ind w:left="480" w:hangingChars="200" w:hanging="480"/>
        <w:rPr>
          <w:rFonts w:ascii="HG丸ｺﾞｼｯｸM-PRO" w:eastAsia="HG丸ｺﾞｼｯｸM-PRO" w:hAnsi="HG丸ｺﾞｼｯｸM-PRO"/>
          <w:sz w:val="24"/>
          <w:szCs w:val="24"/>
        </w:rPr>
      </w:pPr>
    </w:p>
    <w:p w:rsidR="00353D6D" w:rsidRDefault="00FB6984" w:rsidP="00FB6984">
      <w:pPr>
        <w:ind w:left="480" w:hangingChars="200" w:hanging="480"/>
        <w:rPr>
          <w:rFonts w:ascii="HG丸ｺﾞｼｯｸM-PRO" w:eastAsia="HG丸ｺﾞｼｯｸM-PRO" w:hAnsi="HG丸ｺﾞｼｯｸM-PRO"/>
          <w:sz w:val="24"/>
          <w:szCs w:val="24"/>
        </w:rPr>
      </w:pPr>
      <w:r w:rsidRPr="00B63C8C">
        <w:rPr>
          <w:rFonts w:ascii="HG丸ｺﾞｼｯｸM-PRO" w:eastAsia="HG丸ｺﾞｼｯｸM-PRO" w:hAnsi="HG丸ｺﾞｼｯｸM-PRO" w:hint="eastAsia"/>
          <w:sz w:val="24"/>
          <w:szCs w:val="24"/>
        </w:rPr>
        <w:t>（３）</w:t>
      </w:r>
      <w:r w:rsidR="00792C91" w:rsidRPr="00B63C8C">
        <w:rPr>
          <w:rFonts w:ascii="HG丸ｺﾞｼｯｸM-PRO" w:eastAsia="HG丸ｺﾞｼｯｸM-PRO" w:hAnsi="HG丸ｺﾞｼｯｸM-PRO" w:hint="eastAsia"/>
          <w:sz w:val="24"/>
          <w:szCs w:val="24"/>
        </w:rPr>
        <w:t>100万円特別</w:t>
      </w:r>
      <w:r w:rsidR="00792C91" w:rsidRPr="00B63C8C">
        <w:rPr>
          <w:rFonts w:ascii="HG丸ｺﾞｼｯｸM-PRO" w:eastAsia="HG丸ｺﾞｼｯｸM-PRO" w:hAnsi="HG丸ｺﾞｼｯｸM-PRO"/>
          <w:sz w:val="24"/>
          <w:szCs w:val="24"/>
        </w:rPr>
        <w:t>控除の特例措置が創設された</w:t>
      </w:r>
      <w:r w:rsidR="00792C91" w:rsidRPr="00B63C8C">
        <w:rPr>
          <w:rFonts w:ascii="HG丸ｺﾞｼｯｸM-PRO" w:eastAsia="HG丸ｺﾞｼｯｸM-PRO" w:hAnsi="HG丸ｺﾞｼｯｸM-PRO" w:hint="eastAsia"/>
          <w:sz w:val="24"/>
          <w:szCs w:val="24"/>
        </w:rPr>
        <w:t>場合</w:t>
      </w:r>
      <w:r w:rsidR="00792C91" w:rsidRPr="00B63C8C">
        <w:rPr>
          <w:rFonts w:ascii="HG丸ｺﾞｼｯｸM-PRO" w:eastAsia="HG丸ｺﾞｼｯｸM-PRO" w:hAnsi="HG丸ｺﾞｼｯｸM-PRO"/>
          <w:sz w:val="24"/>
          <w:szCs w:val="24"/>
        </w:rPr>
        <w:t>に、</w:t>
      </w:r>
      <w:r w:rsidR="00792C91" w:rsidRPr="00B63C8C">
        <w:rPr>
          <w:rFonts w:ascii="HG丸ｺﾞｼｯｸM-PRO" w:eastAsia="HG丸ｺﾞｼｯｸM-PRO" w:hAnsi="HG丸ｺﾞｼｯｸM-PRO" w:hint="eastAsia"/>
          <w:sz w:val="24"/>
          <w:szCs w:val="24"/>
        </w:rPr>
        <w:t>措置が</w:t>
      </w:r>
      <w:r w:rsidR="00792C91" w:rsidRPr="00B63C8C">
        <w:rPr>
          <w:rFonts w:ascii="HG丸ｺﾞｼｯｸM-PRO" w:eastAsia="HG丸ｺﾞｼｯｸM-PRO" w:hAnsi="HG丸ｺﾞｼｯｸM-PRO"/>
          <w:sz w:val="24"/>
          <w:szCs w:val="24"/>
        </w:rPr>
        <w:t>ない</w:t>
      </w:r>
      <w:r w:rsidR="00792C91" w:rsidRPr="00B63C8C">
        <w:rPr>
          <w:rFonts w:ascii="HG丸ｺﾞｼｯｸM-PRO" w:eastAsia="HG丸ｺﾞｼｯｸM-PRO" w:hAnsi="HG丸ｺﾞｼｯｸM-PRO" w:hint="eastAsia"/>
          <w:sz w:val="24"/>
          <w:szCs w:val="24"/>
        </w:rPr>
        <w:t>場合</w:t>
      </w:r>
      <w:r w:rsidR="00792C91" w:rsidRPr="00B63C8C">
        <w:rPr>
          <w:rFonts w:ascii="HG丸ｺﾞｼｯｸM-PRO" w:eastAsia="HG丸ｺﾞｼｯｸM-PRO" w:hAnsi="HG丸ｺﾞｼｯｸM-PRO"/>
          <w:sz w:val="24"/>
          <w:szCs w:val="24"/>
        </w:rPr>
        <w:t>と比べて、年間で何件ぐらい</w:t>
      </w:r>
      <w:r w:rsidR="00792C91" w:rsidRPr="00B63C8C">
        <w:rPr>
          <w:rFonts w:ascii="HG丸ｺﾞｼｯｸM-PRO" w:eastAsia="HG丸ｺﾞｼｯｸM-PRO" w:hAnsi="HG丸ｺﾞｼｯｸM-PRO" w:hint="eastAsia"/>
          <w:sz w:val="24"/>
          <w:szCs w:val="24"/>
        </w:rPr>
        <w:t>低額物件</w:t>
      </w:r>
      <w:r w:rsidR="00792C91" w:rsidRPr="00B63C8C">
        <w:rPr>
          <w:rFonts w:ascii="HG丸ｺﾞｼｯｸM-PRO" w:eastAsia="HG丸ｺﾞｼｯｸM-PRO" w:hAnsi="HG丸ｺﾞｼｯｸM-PRO"/>
          <w:sz w:val="24"/>
          <w:szCs w:val="24"/>
        </w:rPr>
        <w:t>（空き地等）の取引</w:t>
      </w:r>
      <w:r w:rsidR="00792C91" w:rsidRPr="00B63C8C">
        <w:rPr>
          <w:rFonts w:ascii="HG丸ｺﾞｼｯｸM-PRO" w:eastAsia="HG丸ｺﾞｼｯｸM-PRO" w:hAnsi="HG丸ｺﾞｼｯｸM-PRO" w:hint="eastAsia"/>
          <w:sz w:val="24"/>
          <w:szCs w:val="24"/>
        </w:rPr>
        <w:t>を</w:t>
      </w:r>
      <w:r w:rsidR="00792C91" w:rsidRPr="00B63C8C">
        <w:rPr>
          <w:rFonts w:ascii="HG丸ｺﾞｼｯｸM-PRO" w:eastAsia="HG丸ｺﾞｼｯｸM-PRO" w:hAnsi="HG丸ｺﾞｼｯｸM-PRO"/>
          <w:sz w:val="24"/>
          <w:szCs w:val="24"/>
        </w:rPr>
        <w:t>扱うことが</w:t>
      </w:r>
      <w:r w:rsidR="00792C91" w:rsidRPr="00B63C8C">
        <w:rPr>
          <w:rFonts w:ascii="HG丸ｺﾞｼｯｸM-PRO" w:eastAsia="HG丸ｺﾞｼｯｸM-PRO" w:hAnsi="HG丸ｺﾞｼｯｸM-PRO" w:hint="eastAsia"/>
          <w:sz w:val="24"/>
          <w:szCs w:val="24"/>
        </w:rPr>
        <w:t>できると</w:t>
      </w:r>
      <w:r w:rsidR="00792C91" w:rsidRPr="00B63C8C">
        <w:rPr>
          <w:rFonts w:ascii="HG丸ｺﾞｼｯｸM-PRO" w:eastAsia="HG丸ｺﾞｼｯｸM-PRO" w:hAnsi="HG丸ｺﾞｼｯｸM-PRO"/>
          <w:sz w:val="24"/>
          <w:szCs w:val="24"/>
        </w:rPr>
        <w:t>考え</w:t>
      </w:r>
      <w:r w:rsidR="00792C91" w:rsidRPr="00B63C8C">
        <w:rPr>
          <w:rFonts w:ascii="HG丸ｺﾞｼｯｸM-PRO" w:eastAsia="HG丸ｺﾞｼｯｸM-PRO" w:hAnsi="HG丸ｺﾞｼｯｸM-PRO" w:hint="eastAsia"/>
          <w:sz w:val="24"/>
          <w:szCs w:val="24"/>
        </w:rPr>
        <w:t>られますか</w:t>
      </w:r>
      <w:r w:rsidR="00792C91" w:rsidRPr="00B63C8C">
        <w:rPr>
          <w:rFonts w:ascii="HG丸ｺﾞｼｯｸM-PRO" w:eastAsia="HG丸ｺﾞｼｯｸM-PRO" w:hAnsi="HG丸ｺﾞｼｯｸM-PRO"/>
          <w:sz w:val="24"/>
          <w:szCs w:val="24"/>
        </w:rPr>
        <w:t>。</w:t>
      </w:r>
      <w:r w:rsidR="00353D6D" w:rsidRPr="00B63C8C">
        <w:rPr>
          <w:rFonts w:ascii="HG丸ｺﾞｼｯｸM-PRO" w:eastAsia="HG丸ｺﾞｼｯｸM-PRO" w:hAnsi="HG丸ｺﾞｼｯｸM-PRO" w:hint="eastAsia"/>
          <w:sz w:val="24"/>
          <w:szCs w:val="24"/>
        </w:rPr>
        <w:t xml:space="preserve">　</w:t>
      </w:r>
    </w:p>
    <w:p w:rsidR="000F03C9" w:rsidRPr="00B63C8C" w:rsidRDefault="000F03C9" w:rsidP="000F03C9">
      <w:pPr>
        <w:spacing w:line="240" w:lineRule="exact"/>
        <w:ind w:left="480" w:hangingChars="200" w:hanging="480"/>
        <w:rPr>
          <w:rFonts w:ascii="HG丸ｺﾞｼｯｸM-PRO" w:eastAsia="HG丸ｺﾞｼｯｸM-PRO" w:hAnsi="HG丸ｺﾞｼｯｸM-PRO"/>
          <w:sz w:val="24"/>
          <w:szCs w:val="24"/>
        </w:rPr>
      </w:pPr>
    </w:p>
    <w:tbl>
      <w:tblPr>
        <w:tblStyle w:val="aa"/>
        <w:tblW w:w="8545" w:type="dxa"/>
        <w:tblInd w:w="480" w:type="dxa"/>
        <w:tblLook w:val="04A0" w:firstRow="1" w:lastRow="0" w:firstColumn="1" w:lastColumn="0" w:noHBand="0" w:noVBand="1"/>
      </w:tblPr>
      <w:tblGrid>
        <w:gridCol w:w="8545"/>
      </w:tblGrid>
      <w:tr w:rsidR="00353D6D" w:rsidRPr="00B63C8C" w:rsidTr="008A225C">
        <w:trPr>
          <w:trHeight w:val="1059"/>
        </w:trPr>
        <w:tc>
          <w:tcPr>
            <w:tcW w:w="8545" w:type="dxa"/>
            <w:vAlign w:val="center"/>
          </w:tcPr>
          <w:p w:rsidR="00DA7AC8" w:rsidRDefault="00547CC4" w:rsidP="00DA7AC8">
            <w:pPr>
              <w:ind w:left="809" w:hangingChars="337" w:hanging="809"/>
              <w:outlineLvl w:val="0"/>
              <w:rPr>
                <w:rFonts w:ascii="HG丸ｺﾞｼｯｸM-PRO" w:eastAsia="HG丸ｺﾞｼｯｸM-PRO" w:hAnsi="HG丸ｺﾞｼｯｸM-PRO"/>
                <w:sz w:val="24"/>
                <w:szCs w:val="24"/>
              </w:rPr>
            </w:pPr>
            <w:sdt>
              <w:sdtPr>
                <w:rPr>
                  <w:rFonts w:ascii="HG丸ｺﾞｼｯｸM-PRO" w:eastAsia="HG丸ｺﾞｼｯｸM-PRO" w:hAnsi="HG丸ｺﾞｼｯｸM-PRO" w:cs="ＭＳ ゴシック" w:hint="eastAsia"/>
                  <w:position w:val="-2"/>
                  <w:sz w:val="24"/>
                  <w:szCs w:val="24"/>
                </w:rPr>
                <w:id w:val="-999345409"/>
                <w14:checkbox>
                  <w14:checked w14:val="0"/>
                  <w14:checkedState w14:val="2611" w14:font="ＭＳ ゴシック"/>
                  <w14:uncheckedState w14:val="2610" w14:font="ＭＳ ゴシック"/>
                </w14:checkbox>
              </w:sdtPr>
              <w:sdtEndPr/>
              <w:sdtContent>
                <w:r w:rsidR="00353D6D" w:rsidRPr="00B63C8C">
                  <w:rPr>
                    <w:rFonts w:ascii="Segoe UI Symbol" w:eastAsia="HG丸ｺﾞｼｯｸM-PRO" w:hAnsi="Segoe UI Symbol" w:cs="Segoe UI Symbol"/>
                    <w:position w:val="-2"/>
                    <w:sz w:val="24"/>
                    <w:szCs w:val="24"/>
                  </w:rPr>
                  <w:t>☐</w:t>
                </w:r>
              </w:sdtContent>
            </w:sdt>
            <w:r w:rsidR="00353D6D" w:rsidRPr="00B63C8C">
              <w:rPr>
                <w:rFonts w:ascii="HG丸ｺﾞｼｯｸM-PRO" w:eastAsia="HG丸ｺﾞｼｯｸM-PRO" w:hAnsi="HG丸ｺﾞｼｯｸM-PRO" w:hint="eastAsia"/>
                <w:sz w:val="24"/>
                <w:szCs w:val="24"/>
              </w:rPr>
              <w:t xml:space="preserve"> 1件　　　 　　</w:t>
            </w:r>
            <w:sdt>
              <w:sdtPr>
                <w:rPr>
                  <w:rFonts w:ascii="HG丸ｺﾞｼｯｸM-PRO" w:eastAsia="HG丸ｺﾞｼｯｸM-PRO" w:hAnsi="HG丸ｺﾞｼｯｸM-PRO" w:cs="ＭＳ ゴシック" w:hint="eastAsia"/>
                  <w:position w:val="-2"/>
                  <w:sz w:val="24"/>
                  <w:szCs w:val="24"/>
                </w:rPr>
                <w:id w:val="-297226967"/>
                <w14:checkbox>
                  <w14:checked w14:val="0"/>
                  <w14:checkedState w14:val="2611" w14:font="ＭＳ ゴシック"/>
                  <w14:uncheckedState w14:val="2610" w14:font="ＭＳ ゴシック"/>
                </w14:checkbox>
              </w:sdtPr>
              <w:sdtEndPr/>
              <w:sdtContent>
                <w:r w:rsidR="00353D6D" w:rsidRPr="00B63C8C">
                  <w:rPr>
                    <w:rFonts w:ascii="Segoe UI Symbol" w:eastAsia="HG丸ｺﾞｼｯｸM-PRO" w:hAnsi="Segoe UI Symbol" w:cs="Segoe UI Symbol"/>
                    <w:position w:val="-2"/>
                    <w:sz w:val="24"/>
                    <w:szCs w:val="24"/>
                  </w:rPr>
                  <w:t>☐</w:t>
                </w:r>
              </w:sdtContent>
            </w:sdt>
            <w:r w:rsidR="00353D6D" w:rsidRPr="00B63C8C">
              <w:rPr>
                <w:rFonts w:ascii="HG丸ｺﾞｼｯｸM-PRO" w:eastAsia="HG丸ｺﾞｼｯｸM-PRO" w:hAnsi="HG丸ｺﾞｼｯｸM-PRO" w:hint="eastAsia"/>
                <w:sz w:val="24"/>
                <w:szCs w:val="24"/>
              </w:rPr>
              <w:t xml:space="preserve"> 2～5件　　　　</w:t>
            </w:r>
            <w:sdt>
              <w:sdtPr>
                <w:rPr>
                  <w:rFonts w:ascii="HG丸ｺﾞｼｯｸM-PRO" w:eastAsia="HG丸ｺﾞｼｯｸM-PRO" w:hAnsi="HG丸ｺﾞｼｯｸM-PRO" w:cs="ＭＳ ゴシック" w:hint="eastAsia"/>
                  <w:position w:val="-2"/>
                  <w:sz w:val="24"/>
                  <w:szCs w:val="24"/>
                </w:rPr>
                <w:id w:val="-493338973"/>
                <w14:checkbox>
                  <w14:checked w14:val="0"/>
                  <w14:checkedState w14:val="2611" w14:font="ＭＳ ゴシック"/>
                  <w14:uncheckedState w14:val="2610" w14:font="ＭＳ ゴシック"/>
                </w14:checkbox>
              </w:sdtPr>
              <w:sdtEndPr/>
              <w:sdtContent>
                <w:r w:rsidR="00353D6D" w:rsidRPr="00B63C8C">
                  <w:rPr>
                    <w:rFonts w:ascii="Segoe UI Symbol" w:eastAsia="HG丸ｺﾞｼｯｸM-PRO" w:hAnsi="Segoe UI Symbol" w:cs="Segoe UI Symbol"/>
                    <w:position w:val="-2"/>
                    <w:sz w:val="24"/>
                    <w:szCs w:val="24"/>
                  </w:rPr>
                  <w:t>☐</w:t>
                </w:r>
              </w:sdtContent>
            </w:sdt>
            <w:r w:rsidR="00353D6D" w:rsidRPr="00B63C8C">
              <w:rPr>
                <w:rFonts w:ascii="HG丸ｺﾞｼｯｸM-PRO" w:eastAsia="HG丸ｺﾞｼｯｸM-PRO" w:hAnsi="HG丸ｺﾞｼｯｸM-PRO" w:hint="eastAsia"/>
                <w:sz w:val="24"/>
                <w:szCs w:val="24"/>
              </w:rPr>
              <w:t xml:space="preserve"> 6～10件</w:t>
            </w:r>
            <w:r w:rsidR="00DA7AC8">
              <w:rPr>
                <w:rFonts w:ascii="HG丸ｺﾞｼｯｸM-PRO" w:eastAsia="HG丸ｺﾞｼｯｸM-PRO" w:hAnsi="HG丸ｺﾞｼｯｸM-PRO" w:hint="eastAsia"/>
                <w:sz w:val="24"/>
                <w:szCs w:val="24"/>
              </w:rPr>
              <w:t xml:space="preserve"> </w:t>
            </w:r>
            <w:r w:rsidR="00DA7AC8">
              <w:rPr>
                <w:rFonts w:ascii="HG丸ｺﾞｼｯｸM-PRO" w:eastAsia="HG丸ｺﾞｼｯｸM-PRO" w:hAnsi="HG丸ｺﾞｼｯｸM-PRO"/>
                <w:sz w:val="24"/>
                <w:szCs w:val="24"/>
              </w:rPr>
              <w:t xml:space="preserve">    </w:t>
            </w:r>
            <w:sdt>
              <w:sdtPr>
                <w:rPr>
                  <w:rFonts w:ascii="HG丸ｺﾞｼｯｸM-PRO" w:eastAsia="HG丸ｺﾞｼｯｸM-PRO" w:hAnsi="HG丸ｺﾞｼｯｸM-PRO" w:cs="ＭＳ ゴシック" w:hint="eastAsia"/>
                  <w:position w:val="-2"/>
                  <w:sz w:val="24"/>
                  <w:szCs w:val="24"/>
                </w:rPr>
                <w:id w:val="852922754"/>
                <w14:checkbox>
                  <w14:checked w14:val="0"/>
                  <w14:checkedState w14:val="2611" w14:font="ＭＳ ゴシック"/>
                  <w14:uncheckedState w14:val="2610" w14:font="ＭＳ ゴシック"/>
                </w14:checkbox>
              </w:sdtPr>
              <w:sdtEndPr/>
              <w:sdtContent>
                <w:r w:rsidR="00353D6D" w:rsidRPr="00B63C8C">
                  <w:rPr>
                    <w:rFonts w:ascii="Segoe UI Symbol" w:eastAsia="HG丸ｺﾞｼｯｸM-PRO" w:hAnsi="Segoe UI Symbol" w:cs="Segoe UI Symbol"/>
                    <w:position w:val="-2"/>
                    <w:sz w:val="24"/>
                    <w:szCs w:val="24"/>
                  </w:rPr>
                  <w:t>☐</w:t>
                </w:r>
              </w:sdtContent>
            </w:sdt>
            <w:r w:rsidR="00353D6D" w:rsidRPr="00B63C8C">
              <w:rPr>
                <w:rFonts w:ascii="HG丸ｺﾞｼｯｸM-PRO" w:eastAsia="HG丸ｺﾞｼｯｸM-PRO" w:hAnsi="HG丸ｺﾞｼｯｸM-PRO" w:hint="eastAsia"/>
                <w:sz w:val="24"/>
                <w:szCs w:val="24"/>
              </w:rPr>
              <w:t xml:space="preserve"> 11～15件</w:t>
            </w:r>
          </w:p>
          <w:p w:rsidR="00353D6D" w:rsidRPr="00B63C8C" w:rsidRDefault="00547CC4" w:rsidP="00DA7AC8">
            <w:pPr>
              <w:ind w:left="809" w:hangingChars="337" w:hanging="809"/>
              <w:outlineLvl w:val="0"/>
              <w:rPr>
                <w:rFonts w:ascii="HG丸ｺﾞｼｯｸM-PRO" w:eastAsia="HG丸ｺﾞｼｯｸM-PRO" w:hAnsi="HG丸ｺﾞｼｯｸM-PRO"/>
                <w:sz w:val="24"/>
                <w:szCs w:val="24"/>
              </w:rPr>
            </w:pPr>
            <w:sdt>
              <w:sdtPr>
                <w:rPr>
                  <w:rFonts w:ascii="HG丸ｺﾞｼｯｸM-PRO" w:eastAsia="HG丸ｺﾞｼｯｸM-PRO" w:hAnsi="HG丸ｺﾞｼｯｸM-PRO" w:cs="ＭＳ ゴシック" w:hint="eastAsia"/>
                  <w:position w:val="-2"/>
                  <w:sz w:val="24"/>
                  <w:szCs w:val="24"/>
                </w:rPr>
                <w:id w:val="109326607"/>
                <w14:checkbox>
                  <w14:checked w14:val="0"/>
                  <w14:checkedState w14:val="2611" w14:font="ＭＳ ゴシック"/>
                  <w14:uncheckedState w14:val="2610" w14:font="ＭＳ ゴシック"/>
                </w14:checkbox>
              </w:sdtPr>
              <w:sdtEndPr/>
              <w:sdtContent>
                <w:r w:rsidR="00353D6D" w:rsidRPr="00B63C8C">
                  <w:rPr>
                    <w:rFonts w:ascii="Segoe UI Symbol" w:eastAsia="HG丸ｺﾞｼｯｸM-PRO" w:hAnsi="Segoe UI Symbol" w:cs="Segoe UI Symbol"/>
                    <w:position w:val="-2"/>
                    <w:sz w:val="24"/>
                    <w:szCs w:val="24"/>
                  </w:rPr>
                  <w:t>☐</w:t>
                </w:r>
              </w:sdtContent>
            </w:sdt>
            <w:r w:rsidR="00353D6D" w:rsidRPr="00B63C8C">
              <w:rPr>
                <w:rFonts w:ascii="HG丸ｺﾞｼｯｸM-PRO" w:eastAsia="HG丸ｺﾞｼｯｸM-PRO" w:hAnsi="HG丸ｺﾞｼｯｸM-PRO" w:hint="eastAsia"/>
                <w:sz w:val="24"/>
                <w:szCs w:val="24"/>
              </w:rPr>
              <w:t xml:space="preserve"> 16～20件　　</w:t>
            </w:r>
            <w:sdt>
              <w:sdtPr>
                <w:rPr>
                  <w:rFonts w:ascii="HG丸ｺﾞｼｯｸM-PRO" w:eastAsia="HG丸ｺﾞｼｯｸM-PRO" w:hAnsi="HG丸ｺﾞｼｯｸM-PRO" w:cs="ＭＳ ゴシック" w:hint="eastAsia"/>
                  <w:position w:val="-2"/>
                  <w:sz w:val="24"/>
                  <w:szCs w:val="24"/>
                </w:rPr>
                <w:id w:val="725426222"/>
                <w14:checkbox>
                  <w14:checked w14:val="0"/>
                  <w14:checkedState w14:val="2611" w14:font="ＭＳ ゴシック"/>
                  <w14:uncheckedState w14:val="2610" w14:font="ＭＳ ゴシック"/>
                </w14:checkbox>
              </w:sdtPr>
              <w:sdtEndPr/>
              <w:sdtContent>
                <w:r w:rsidR="00353D6D" w:rsidRPr="00B63C8C">
                  <w:rPr>
                    <w:rFonts w:ascii="Segoe UI Symbol" w:eastAsia="HG丸ｺﾞｼｯｸM-PRO" w:hAnsi="Segoe UI Symbol" w:cs="Segoe UI Symbol"/>
                    <w:position w:val="-2"/>
                    <w:sz w:val="24"/>
                    <w:szCs w:val="24"/>
                  </w:rPr>
                  <w:t>☐</w:t>
                </w:r>
              </w:sdtContent>
            </w:sdt>
            <w:r w:rsidR="00353D6D" w:rsidRPr="00B63C8C">
              <w:rPr>
                <w:rFonts w:ascii="HG丸ｺﾞｼｯｸM-PRO" w:eastAsia="HG丸ｺﾞｼｯｸM-PRO" w:hAnsi="HG丸ｺﾞｼｯｸM-PRO" w:hint="eastAsia"/>
                <w:sz w:val="24"/>
                <w:szCs w:val="24"/>
              </w:rPr>
              <w:t xml:space="preserve"> 21～５０件　　</w:t>
            </w:r>
            <w:sdt>
              <w:sdtPr>
                <w:rPr>
                  <w:rFonts w:ascii="HG丸ｺﾞｼｯｸM-PRO" w:eastAsia="HG丸ｺﾞｼｯｸM-PRO" w:hAnsi="HG丸ｺﾞｼｯｸM-PRO" w:cs="ＭＳ ゴシック" w:hint="eastAsia"/>
                  <w:position w:val="-2"/>
                  <w:sz w:val="24"/>
                  <w:szCs w:val="24"/>
                </w:rPr>
                <w:id w:val="-330683238"/>
                <w14:checkbox>
                  <w14:checked w14:val="0"/>
                  <w14:checkedState w14:val="2611" w14:font="ＭＳ ゴシック"/>
                  <w14:uncheckedState w14:val="2610" w14:font="ＭＳ ゴシック"/>
                </w14:checkbox>
              </w:sdtPr>
              <w:sdtEndPr/>
              <w:sdtContent>
                <w:r w:rsidR="00353D6D" w:rsidRPr="00B63C8C">
                  <w:rPr>
                    <w:rFonts w:ascii="Segoe UI Symbol" w:eastAsia="HG丸ｺﾞｼｯｸM-PRO" w:hAnsi="Segoe UI Symbol" w:cs="Segoe UI Symbol"/>
                    <w:position w:val="-2"/>
                    <w:sz w:val="24"/>
                    <w:szCs w:val="24"/>
                  </w:rPr>
                  <w:t>☐</w:t>
                </w:r>
              </w:sdtContent>
            </w:sdt>
            <w:r w:rsidR="00353D6D" w:rsidRPr="00B63C8C">
              <w:rPr>
                <w:rFonts w:ascii="HG丸ｺﾞｼｯｸM-PRO" w:eastAsia="HG丸ｺﾞｼｯｸM-PRO" w:hAnsi="HG丸ｺﾞｼｯｸM-PRO" w:hint="eastAsia"/>
                <w:sz w:val="24"/>
                <w:szCs w:val="24"/>
              </w:rPr>
              <w:t xml:space="preserve"> 51件以上</w:t>
            </w:r>
            <w:r w:rsidR="00DA7AC8">
              <w:rPr>
                <w:rFonts w:ascii="HG丸ｺﾞｼｯｸM-PRO" w:eastAsia="HG丸ｺﾞｼｯｸM-PRO" w:hAnsi="HG丸ｺﾞｼｯｸM-PRO" w:hint="eastAsia"/>
                <w:sz w:val="24"/>
                <w:szCs w:val="24"/>
              </w:rPr>
              <w:t xml:space="preserve"> </w:t>
            </w:r>
            <w:r w:rsidR="00DA7AC8">
              <w:rPr>
                <w:rFonts w:ascii="HG丸ｺﾞｼｯｸM-PRO" w:eastAsia="HG丸ｺﾞｼｯｸM-PRO" w:hAnsi="HG丸ｺﾞｼｯｸM-PRO"/>
                <w:sz w:val="24"/>
                <w:szCs w:val="24"/>
              </w:rPr>
              <w:t xml:space="preserve">    </w:t>
            </w:r>
            <w:sdt>
              <w:sdtPr>
                <w:rPr>
                  <w:rFonts w:ascii="HG丸ｺﾞｼｯｸM-PRO" w:eastAsia="HG丸ｺﾞｼｯｸM-PRO" w:hAnsi="HG丸ｺﾞｼｯｸM-PRO" w:cs="ＭＳ ゴシック" w:hint="eastAsia"/>
                  <w:position w:val="-2"/>
                  <w:sz w:val="24"/>
                  <w:szCs w:val="24"/>
                </w:rPr>
                <w:id w:val="-1966726067"/>
                <w14:checkbox>
                  <w14:checked w14:val="0"/>
                  <w14:checkedState w14:val="2611" w14:font="ＭＳ ゴシック"/>
                  <w14:uncheckedState w14:val="2610" w14:font="ＭＳ ゴシック"/>
                </w14:checkbox>
              </w:sdtPr>
              <w:sdtEndPr/>
              <w:sdtContent>
                <w:r w:rsidR="00DA7AC8" w:rsidRPr="00B63C8C">
                  <w:rPr>
                    <w:rFonts w:ascii="Segoe UI Symbol" w:eastAsia="HG丸ｺﾞｼｯｸM-PRO" w:hAnsi="Segoe UI Symbol" w:cs="Segoe UI Symbol"/>
                    <w:position w:val="-2"/>
                    <w:sz w:val="24"/>
                    <w:szCs w:val="24"/>
                  </w:rPr>
                  <w:t>☐</w:t>
                </w:r>
              </w:sdtContent>
            </w:sdt>
            <w:r w:rsidR="00DA7AC8">
              <w:rPr>
                <w:rFonts w:ascii="HG丸ｺﾞｼｯｸM-PRO" w:eastAsia="HG丸ｺﾞｼｯｸM-PRO" w:hAnsi="HG丸ｺﾞｼｯｸM-PRO" w:cs="ＭＳ ゴシック" w:hint="eastAsia"/>
                <w:position w:val="-2"/>
                <w:sz w:val="24"/>
                <w:szCs w:val="24"/>
              </w:rPr>
              <w:t>わからない</w:t>
            </w:r>
          </w:p>
        </w:tc>
      </w:tr>
    </w:tbl>
    <w:p w:rsidR="00653070" w:rsidRPr="00B63C8C" w:rsidRDefault="00653070" w:rsidP="00CF65AA">
      <w:pPr>
        <w:ind w:left="480" w:hangingChars="200" w:hanging="480"/>
        <w:rPr>
          <w:rFonts w:ascii="HG丸ｺﾞｼｯｸM-PRO" w:eastAsia="HG丸ｺﾞｼｯｸM-PRO" w:hAnsi="HG丸ｺﾞｼｯｸM-PRO"/>
          <w:sz w:val="24"/>
          <w:szCs w:val="24"/>
        </w:rPr>
      </w:pPr>
    </w:p>
    <w:p w:rsidR="00792C91" w:rsidRPr="00293295" w:rsidRDefault="00293295" w:rsidP="00293295">
      <w:pPr>
        <w:ind w:left="480" w:hangingChars="200" w:hanging="480"/>
        <w:jc w:val="right"/>
        <w:rPr>
          <w:rFonts w:ascii="HG丸ｺﾞｼｯｸM-PRO" w:eastAsia="HG丸ｺﾞｼｯｸM-PRO" w:hAnsi="HG丸ｺﾞｼｯｸM-PRO"/>
          <w:sz w:val="28"/>
          <w:szCs w:val="24"/>
        </w:rPr>
      </w:pPr>
      <w:r w:rsidRPr="00293295">
        <w:rPr>
          <w:rFonts w:ascii="HG丸ｺﾞｼｯｸM-PRO" w:eastAsia="HG丸ｺﾞｼｯｸM-PRO" w:hAnsi="HG丸ｺﾞｼｯｸM-PRO" w:hint="eastAsia"/>
          <w:sz w:val="24"/>
          <w:szCs w:val="24"/>
        </w:rPr>
        <w:t>以上、ご協力ありがとうございました。</w:t>
      </w:r>
    </w:p>
    <w:sectPr w:rsidR="00792C91" w:rsidRPr="00293295" w:rsidSect="0016265C">
      <w:headerReference w:type="default" r:id="rId7"/>
      <w:pgSz w:w="11906" w:h="16838"/>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454" w:rsidRDefault="00150454">
      <w:r>
        <w:separator/>
      </w:r>
    </w:p>
  </w:endnote>
  <w:endnote w:type="continuationSeparator" w:id="0">
    <w:p w:rsidR="00150454" w:rsidRDefault="0015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454" w:rsidRDefault="00150454">
      <w:r>
        <w:separator/>
      </w:r>
    </w:p>
  </w:footnote>
  <w:footnote w:type="continuationSeparator" w:id="0">
    <w:p w:rsidR="00150454" w:rsidRDefault="0015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2A7" w:rsidRPr="00546889" w:rsidRDefault="005702A7"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A7"/>
    <w:rsid w:val="00014863"/>
    <w:rsid w:val="00020F34"/>
    <w:rsid w:val="00034A5E"/>
    <w:rsid w:val="00082035"/>
    <w:rsid w:val="000A1D3C"/>
    <w:rsid w:val="000E778A"/>
    <w:rsid w:val="000F03C9"/>
    <w:rsid w:val="000F1250"/>
    <w:rsid w:val="000F52FC"/>
    <w:rsid w:val="000F6522"/>
    <w:rsid w:val="00113805"/>
    <w:rsid w:val="00144B68"/>
    <w:rsid w:val="00150454"/>
    <w:rsid w:val="0016265C"/>
    <w:rsid w:val="0018333C"/>
    <w:rsid w:val="001B3496"/>
    <w:rsid w:val="001B3A0C"/>
    <w:rsid w:val="001E368F"/>
    <w:rsid w:val="00214D11"/>
    <w:rsid w:val="00241011"/>
    <w:rsid w:val="00251E1B"/>
    <w:rsid w:val="00252A63"/>
    <w:rsid w:val="00270F2F"/>
    <w:rsid w:val="00293295"/>
    <w:rsid w:val="002B457A"/>
    <w:rsid w:val="002C2EFC"/>
    <w:rsid w:val="002D3888"/>
    <w:rsid w:val="00300EC8"/>
    <w:rsid w:val="00314F96"/>
    <w:rsid w:val="0035390E"/>
    <w:rsid w:val="00353D6D"/>
    <w:rsid w:val="00356CAE"/>
    <w:rsid w:val="003707E6"/>
    <w:rsid w:val="00385F93"/>
    <w:rsid w:val="00391453"/>
    <w:rsid w:val="003B04F5"/>
    <w:rsid w:val="003B25DA"/>
    <w:rsid w:val="003C296D"/>
    <w:rsid w:val="003C5909"/>
    <w:rsid w:val="003D5211"/>
    <w:rsid w:val="003F20F7"/>
    <w:rsid w:val="003F6A17"/>
    <w:rsid w:val="0044488E"/>
    <w:rsid w:val="004A7650"/>
    <w:rsid w:val="005048B0"/>
    <w:rsid w:val="00526251"/>
    <w:rsid w:val="00534D92"/>
    <w:rsid w:val="00540DEA"/>
    <w:rsid w:val="00542197"/>
    <w:rsid w:val="00544C4C"/>
    <w:rsid w:val="00546889"/>
    <w:rsid w:val="005473D0"/>
    <w:rsid w:val="00547CC4"/>
    <w:rsid w:val="00562D23"/>
    <w:rsid w:val="005677E2"/>
    <w:rsid w:val="00567D76"/>
    <w:rsid w:val="005702A7"/>
    <w:rsid w:val="005906AE"/>
    <w:rsid w:val="005B286D"/>
    <w:rsid w:val="005B65FD"/>
    <w:rsid w:val="005C3449"/>
    <w:rsid w:val="005E517A"/>
    <w:rsid w:val="005F0008"/>
    <w:rsid w:val="00605795"/>
    <w:rsid w:val="00620E62"/>
    <w:rsid w:val="00627E00"/>
    <w:rsid w:val="00653070"/>
    <w:rsid w:val="00666DB4"/>
    <w:rsid w:val="00670A29"/>
    <w:rsid w:val="00671B23"/>
    <w:rsid w:val="00691D29"/>
    <w:rsid w:val="006B1ACA"/>
    <w:rsid w:val="006E545A"/>
    <w:rsid w:val="006E5C4B"/>
    <w:rsid w:val="0072644D"/>
    <w:rsid w:val="00730F40"/>
    <w:rsid w:val="0076102B"/>
    <w:rsid w:val="00792C91"/>
    <w:rsid w:val="007F7468"/>
    <w:rsid w:val="00804DA2"/>
    <w:rsid w:val="0081032E"/>
    <w:rsid w:val="00840AE3"/>
    <w:rsid w:val="00861B8E"/>
    <w:rsid w:val="00881D0A"/>
    <w:rsid w:val="008A225C"/>
    <w:rsid w:val="008B4C07"/>
    <w:rsid w:val="008B5C83"/>
    <w:rsid w:val="008F17FB"/>
    <w:rsid w:val="008F5C95"/>
    <w:rsid w:val="00903C87"/>
    <w:rsid w:val="00926FD3"/>
    <w:rsid w:val="00933968"/>
    <w:rsid w:val="00937C71"/>
    <w:rsid w:val="00944C96"/>
    <w:rsid w:val="009508B0"/>
    <w:rsid w:val="00952FD4"/>
    <w:rsid w:val="00954D7B"/>
    <w:rsid w:val="009B2843"/>
    <w:rsid w:val="009E6861"/>
    <w:rsid w:val="00A14F17"/>
    <w:rsid w:val="00A40F75"/>
    <w:rsid w:val="00A82949"/>
    <w:rsid w:val="00AC57BB"/>
    <w:rsid w:val="00B12E3B"/>
    <w:rsid w:val="00B31113"/>
    <w:rsid w:val="00B63C8C"/>
    <w:rsid w:val="00B87003"/>
    <w:rsid w:val="00BD2615"/>
    <w:rsid w:val="00BD2BAA"/>
    <w:rsid w:val="00BE1F14"/>
    <w:rsid w:val="00BE4A7A"/>
    <w:rsid w:val="00C00EC3"/>
    <w:rsid w:val="00C3403E"/>
    <w:rsid w:val="00C615C0"/>
    <w:rsid w:val="00C77CBE"/>
    <w:rsid w:val="00C9433A"/>
    <w:rsid w:val="00CB57F2"/>
    <w:rsid w:val="00CD2D71"/>
    <w:rsid w:val="00CF65AA"/>
    <w:rsid w:val="00D33A61"/>
    <w:rsid w:val="00D61DB0"/>
    <w:rsid w:val="00D73D31"/>
    <w:rsid w:val="00D744A1"/>
    <w:rsid w:val="00DA7AC8"/>
    <w:rsid w:val="00DB4DB2"/>
    <w:rsid w:val="00DD412F"/>
    <w:rsid w:val="00DD6399"/>
    <w:rsid w:val="00E00685"/>
    <w:rsid w:val="00E12FE8"/>
    <w:rsid w:val="00E2016F"/>
    <w:rsid w:val="00E56B59"/>
    <w:rsid w:val="00E75867"/>
    <w:rsid w:val="00E9173B"/>
    <w:rsid w:val="00E96BC3"/>
    <w:rsid w:val="00F008EB"/>
    <w:rsid w:val="00F131FD"/>
    <w:rsid w:val="00F420CD"/>
    <w:rsid w:val="00F4357C"/>
    <w:rsid w:val="00F54965"/>
    <w:rsid w:val="00F55052"/>
    <w:rsid w:val="00F87CE0"/>
    <w:rsid w:val="00FA60D1"/>
    <w:rsid w:val="00FB6984"/>
    <w:rsid w:val="00FC5906"/>
    <w:rsid w:val="00FD57E6"/>
    <w:rsid w:val="00FF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CE184C"/>
  <w15:chartTrackingRefBased/>
  <w15:docId w15:val="{D6AC848B-999A-4727-A4FE-7911938F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3C9"/>
    <w:pPr>
      <w:widowControl w:val="0"/>
      <w:jc w:val="both"/>
    </w:pPr>
  </w:style>
  <w:style w:type="paragraph" w:styleId="2">
    <w:name w:val="heading 2"/>
    <w:basedOn w:val="a"/>
    <w:next w:val="a"/>
    <w:link w:val="20"/>
    <w:uiPriority w:val="9"/>
    <w:unhideWhenUsed/>
    <w:qFormat/>
    <w:rsid w:val="00881D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7F74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468"/>
    <w:rPr>
      <w:rFonts w:asciiTheme="majorHAnsi" w:eastAsiaTheme="majorEastAsia" w:hAnsiTheme="majorHAnsi" w:cstheme="majorBidi"/>
      <w:sz w:val="18"/>
      <w:szCs w:val="18"/>
    </w:rPr>
  </w:style>
  <w:style w:type="table" w:styleId="aa">
    <w:name w:val="Table Grid"/>
    <w:basedOn w:val="a1"/>
    <w:uiPriority w:val="39"/>
    <w:rsid w:val="0066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81D0A"/>
    <w:rPr>
      <w:rFonts w:asciiTheme="majorHAnsi" w:eastAsiaTheme="majorEastAsia" w:hAnsiTheme="majorHAnsi" w:cstheme="majorBidi"/>
    </w:rPr>
  </w:style>
  <w:style w:type="character" w:styleId="ab">
    <w:name w:val="Hyperlink"/>
    <w:basedOn w:val="a0"/>
    <w:uiPriority w:val="99"/>
    <w:semiHidden/>
    <w:unhideWhenUsed/>
    <w:rsid w:val="00653070"/>
    <w:rPr>
      <w:color w:val="0000FF" w:themeColor="hyperlink"/>
      <w:u w:val="single"/>
    </w:rPr>
  </w:style>
  <w:style w:type="paragraph" w:styleId="ac">
    <w:name w:val="Plain Text"/>
    <w:basedOn w:val="a"/>
    <w:link w:val="ad"/>
    <w:uiPriority w:val="99"/>
    <w:semiHidden/>
    <w:unhideWhenUsed/>
    <w:rsid w:val="00653070"/>
    <w:pPr>
      <w:jc w:val="left"/>
    </w:pPr>
    <w:rPr>
      <w:rFonts w:ascii="ＭＳ Ｐゴシック" w:eastAsia="ＭＳ Ｐゴシック" w:hAnsi="ＭＳ Ｐゴシック" w:cs="Courier New"/>
      <w:sz w:val="24"/>
      <w:szCs w:val="22"/>
    </w:rPr>
  </w:style>
  <w:style w:type="character" w:customStyle="1" w:styleId="ad">
    <w:name w:val="書式なし (文字)"/>
    <w:basedOn w:val="a0"/>
    <w:link w:val="ac"/>
    <w:uiPriority w:val="99"/>
    <w:semiHidden/>
    <w:rsid w:val="00653070"/>
    <w:rPr>
      <w:rFonts w:ascii="ＭＳ Ｐゴシック" w:eastAsia="ＭＳ Ｐゴシック" w:hAnsi="ＭＳ Ｐゴシック" w:cs="Courier New"/>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329876">
      <w:bodyDiv w:val="1"/>
      <w:marLeft w:val="0"/>
      <w:marRight w:val="0"/>
      <w:marTop w:val="0"/>
      <w:marBottom w:val="0"/>
      <w:divBdr>
        <w:top w:val="none" w:sz="0" w:space="0" w:color="auto"/>
        <w:left w:val="none" w:sz="0" w:space="0" w:color="auto"/>
        <w:bottom w:val="none" w:sz="0" w:space="0" w:color="auto"/>
        <w:right w:val="none" w:sz="0" w:space="0" w:color="auto"/>
      </w:divBdr>
    </w:div>
    <w:div w:id="683098249">
      <w:bodyDiv w:val="1"/>
      <w:marLeft w:val="0"/>
      <w:marRight w:val="0"/>
      <w:marTop w:val="0"/>
      <w:marBottom w:val="0"/>
      <w:divBdr>
        <w:top w:val="none" w:sz="0" w:space="0" w:color="auto"/>
        <w:left w:val="none" w:sz="0" w:space="0" w:color="auto"/>
        <w:bottom w:val="none" w:sz="0" w:space="0" w:color="auto"/>
        <w:right w:val="none" w:sz="0" w:space="0" w:color="auto"/>
      </w:divBdr>
    </w:div>
    <w:div w:id="986126967">
      <w:bodyDiv w:val="1"/>
      <w:marLeft w:val="0"/>
      <w:marRight w:val="0"/>
      <w:marTop w:val="0"/>
      <w:marBottom w:val="0"/>
      <w:divBdr>
        <w:top w:val="none" w:sz="0" w:space="0" w:color="auto"/>
        <w:left w:val="none" w:sz="0" w:space="0" w:color="auto"/>
        <w:bottom w:val="none" w:sz="0" w:space="0" w:color="auto"/>
        <w:right w:val="none" w:sz="0" w:space="0" w:color="auto"/>
      </w:divBdr>
    </w:div>
    <w:div w:id="1110710472">
      <w:bodyDiv w:val="1"/>
      <w:marLeft w:val="0"/>
      <w:marRight w:val="0"/>
      <w:marTop w:val="0"/>
      <w:marBottom w:val="0"/>
      <w:divBdr>
        <w:top w:val="none" w:sz="0" w:space="0" w:color="auto"/>
        <w:left w:val="none" w:sz="0" w:space="0" w:color="auto"/>
        <w:bottom w:val="none" w:sz="0" w:space="0" w:color="auto"/>
        <w:right w:val="none" w:sz="0" w:space="0" w:color="auto"/>
      </w:divBdr>
    </w:div>
    <w:div w:id="1276445129">
      <w:bodyDiv w:val="1"/>
      <w:marLeft w:val="0"/>
      <w:marRight w:val="0"/>
      <w:marTop w:val="0"/>
      <w:marBottom w:val="0"/>
      <w:divBdr>
        <w:top w:val="none" w:sz="0" w:space="0" w:color="auto"/>
        <w:left w:val="none" w:sz="0" w:space="0" w:color="auto"/>
        <w:bottom w:val="none" w:sz="0" w:space="0" w:color="auto"/>
        <w:right w:val="none" w:sz="0" w:space="0" w:color="auto"/>
      </w:divBdr>
    </w:div>
    <w:div w:id="1277710748">
      <w:bodyDiv w:val="1"/>
      <w:marLeft w:val="0"/>
      <w:marRight w:val="0"/>
      <w:marTop w:val="0"/>
      <w:marBottom w:val="0"/>
      <w:divBdr>
        <w:top w:val="none" w:sz="0" w:space="0" w:color="auto"/>
        <w:left w:val="none" w:sz="0" w:space="0" w:color="auto"/>
        <w:bottom w:val="none" w:sz="0" w:space="0" w:color="auto"/>
        <w:right w:val="none" w:sz="0" w:space="0" w:color="auto"/>
      </w:divBdr>
    </w:div>
    <w:div w:id="179274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igyou@zentaku.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zennichi02</cp:lastModifiedBy>
  <cp:revision>5</cp:revision>
  <cp:lastPrinted>2019-07-30T08:16:00Z</cp:lastPrinted>
  <dcterms:created xsi:type="dcterms:W3CDTF">2019-07-31T05:16:00Z</dcterms:created>
  <dcterms:modified xsi:type="dcterms:W3CDTF">2019-08-02T01:45:00Z</dcterms:modified>
</cp:coreProperties>
</file>